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2C9D" w14:textId="278734CF" w:rsidR="000549F5" w:rsidRPr="00C440E7" w:rsidRDefault="000549F5" w:rsidP="000549F5">
      <w:pPr>
        <w:tabs>
          <w:tab w:val="left" w:pos="540"/>
        </w:tabs>
        <w:jc w:val="both"/>
        <w:rPr>
          <w:rFonts w:asciiTheme="minorHAnsi" w:hAnsiTheme="minorHAnsi" w:cstheme="minorHAnsi"/>
          <w:bCs/>
          <w:sz w:val="21"/>
          <w:szCs w:val="21"/>
        </w:rPr>
      </w:pPr>
      <w:r w:rsidRPr="00C440E7">
        <w:rPr>
          <w:rFonts w:asciiTheme="minorHAnsi" w:hAnsiTheme="minorHAnsi" w:cstheme="minorHAnsi"/>
          <w:b/>
          <w:sz w:val="21"/>
          <w:szCs w:val="21"/>
        </w:rPr>
        <w:t>ATTENDU QUE</w:t>
      </w:r>
      <w:r w:rsidRPr="00C440E7">
        <w:rPr>
          <w:rFonts w:asciiTheme="minorHAnsi" w:hAnsiTheme="minorHAnsi" w:cstheme="minorHAnsi"/>
          <w:bCs/>
          <w:sz w:val="21"/>
          <w:szCs w:val="21"/>
        </w:rPr>
        <w:t xml:space="preserve"> le Conseil de </w:t>
      </w:r>
      <w:r w:rsidRPr="00281C12">
        <w:rPr>
          <w:rFonts w:asciiTheme="minorHAnsi" w:hAnsiTheme="minorHAnsi" w:cstheme="minorHAnsi"/>
          <w:bCs/>
          <w:sz w:val="21"/>
          <w:szCs w:val="21"/>
        </w:rPr>
        <w:t>la Municipalité</w:t>
      </w:r>
      <w:r w:rsidR="004771FE" w:rsidRPr="00281C12">
        <w:rPr>
          <w:rFonts w:asciiTheme="minorHAnsi" w:hAnsiTheme="minorHAnsi" w:cstheme="minorHAnsi"/>
          <w:bCs/>
          <w:sz w:val="21"/>
          <w:szCs w:val="21"/>
        </w:rPr>
        <w:t xml:space="preserve"> de Godbout</w:t>
      </w:r>
      <w:r w:rsidRPr="00281C12">
        <w:rPr>
          <w:rFonts w:asciiTheme="minorHAnsi" w:hAnsiTheme="minorHAnsi" w:cstheme="minorHAnsi"/>
          <w:bCs/>
          <w:sz w:val="21"/>
          <w:szCs w:val="21"/>
        </w:rPr>
        <w:t xml:space="preserve"> a adopté, le </w:t>
      </w:r>
      <w:r w:rsidR="00281C12" w:rsidRPr="00281C12">
        <w:rPr>
          <w:rFonts w:asciiTheme="minorHAnsi" w:hAnsiTheme="minorHAnsi" w:cstheme="minorHAnsi"/>
          <w:bCs/>
          <w:sz w:val="21"/>
          <w:szCs w:val="21"/>
        </w:rPr>
        <w:t xml:space="preserve">11 mai 2026 </w:t>
      </w:r>
      <w:r w:rsidRPr="00281C12">
        <w:rPr>
          <w:rFonts w:asciiTheme="minorHAnsi" w:hAnsiTheme="minorHAnsi" w:cstheme="minorHAnsi"/>
          <w:bCs/>
          <w:sz w:val="21"/>
          <w:szCs w:val="21"/>
        </w:rPr>
        <w:t xml:space="preserve">le </w:t>
      </w:r>
      <w:r w:rsidRPr="00281C12">
        <w:rPr>
          <w:rFonts w:asciiTheme="minorHAnsi" w:hAnsiTheme="minorHAnsi" w:cstheme="minorHAnsi"/>
          <w:bCs/>
          <w:i/>
          <w:iCs/>
          <w:sz w:val="21"/>
          <w:szCs w:val="21"/>
        </w:rPr>
        <w:t xml:space="preserve">Règlement </w:t>
      </w:r>
      <w:r w:rsidR="00281C12" w:rsidRPr="00281C12">
        <w:rPr>
          <w:rFonts w:asciiTheme="minorHAnsi" w:hAnsiTheme="minorHAnsi" w:cstheme="minorHAnsi"/>
          <w:bCs/>
          <w:i/>
          <w:iCs/>
          <w:sz w:val="21"/>
          <w:szCs w:val="21"/>
        </w:rPr>
        <w:t xml:space="preserve">numéro 2026-04 </w:t>
      </w:r>
      <w:r w:rsidRPr="00281C12">
        <w:rPr>
          <w:rFonts w:asciiTheme="minorHAnsi" w:hAnsiTheme="minorHAnsi" w:cstheme="minorHAnsi"/>
          <w:bCs/>
          <w:i/>
          <w:iCs/>
          <w:sz w:val="21"/>
          <w:szCs w:val="21"/>
        </w:rPr>
        <w:t>édictant le Code d’éthique et de déontologie des employés</w:t>
      </w:r>
      <w:r w:rsidR="00281C12" w:rsidRPr="00281C12">
        <w:rPr>
          <w:rFonts w:asciiTheme="minorHAnsi" w:hAnsiTheme="minorHAnsi" w:cstheme="minorHAnsi"/>
          <w:bCs/>
          <w:i/>
          <w:iCs/>
          <w:sz w:val="21"/>
          <w:szCs w:val="21"/>
        </w:rPr>
        <w:t>.</w:t>
      </w:r>
    </w:p>
    <w:p w14:paraId="011370A9" w14:textId="77777777" w:rsidR="000549F5" w:rsidRPr="00C440E7" w:rsidRDefault="000549F5" w:rsidP="000549F5">
      <w:pPr>
        <w:tabs>
          <w:tab w:val="left" w:pos="540"/>
        </w:tabs>
        <w:jc w:val="both"/>
        <w:rPr>
          <w:rFonts w:asciiTheme="minorHAnsi" w:hAnsiTheme="minorHAnsi" w:cstheme="minorHAnsi"/>
          <w:bCs/>
          <w:sz w:val="21"/>
          <w:szCs w:val="21"/>
        </w:rPr>
      </w:pPr>
    </w:p>
    <w:p w14:paraId="61D5ACE7" w14:textId="4839CC67" w:rsidR="000549F5" w:rsidRPr="00C440E7" w:rsidRDefault="000549F5" w:rsidP="000549F5">
      <w:pPr>
        <w:tabs>
          <w:tab w:val="left" w:pos="540"/>
        </w:tabs>
        <w:jc w:val="both"/>
        <w:rPr>
          <w:rStyle w:val="subsection"/>
          <w:rFonts w:asciiTheme="minorHAnsi" w:hAnsiTheme="minorHAnsi" w:cstheme="minorHAnsi"/>
          <w:sz w:val="21"/>
          <w:szCs w:val="21"/>
          <w:shd w:val="clear" w:color="auto" w:fill="FFFFFF"/>
        </w:rPr>
      </w:pPr>
      <w:r w:rsidRPr="00C440E7">
        <w:rPr>
          <w:rFonts w:asciiTheme="minorHAnsi" w:hAnsiTheme="minorHAnsi" w:cstheme="minorHAnsi"/>
          <w:b/>
          <w:sz w:val="21"/>
          <w:szCs w:val="21"/>
        </w:rPr>
        <w:t>ATTENDU QU’</w:t>
      </w:r>
      <w:r w:rsidRPr="00C440E7">
        <w:rPr>
          <w:rFonts w:asciiTheme="minorHAnsi" w:hAnsiTheme="minorHAnsi" w:cstheme="minorHAnsi"/>
          <w:bCs/>
          <w:sz w:val="21"/>
          <w:szCs w:val="21"/>
        </w:rPr>
        <w:t>en vertu de l’article</w:t>
      </w:r>
      <w:r>
        <w:rPr>
          <w:rFonts w:asciiTheme="minorHAnsi" w:hAnsiTheme="minorHAnsi" w:cstheme="minorHAnsi"/>
          <w:bCs/>
          <w:sz w:val="21"/>
          <w:szCs w:val="21"/>
        </w:rPr>
        <w:t> </w:t>
      </w:r>
      <w:r w:rsidRPr="00C440E7">
        <w:rPr>
          <w:rFonts w:asciiTheme="minorHAnsi" w:hAnsiTheme="minorHAnsi" w:cstheme="minorHAnsi"/>
          <w:bCs/>
          <w:sz w:val="21"/>
          <w:szCs w:val="21"/>
        </w:rPr>
        <w:t xml:space="preserve">16 de la </w:t>
      </w:r>
      <w:r w:rsidRPr="00C440E7">
        <w:rPr>
          <w:rFonts w:asciiTheme="minorHAnsi" w:hAnsiTheme="minorHAnsi" w:cstheme="minorHAnsi"/>
          <w:bCs/>
          <w:i/>
          <w:iCs/>
          <w:sz w:val="21"/>
          <w:szCs w:val="21"/>
        </w:rPr>
        <w:t>Loi sur l’éthique et la déontologie en matière municipale</w:t>
      </w:r>
      <w:r w:rsidRPr="00C440E7">
        <w:rPr>
          <w:rFonts w:asciiTheme="minorHAnsi" w:hAnsiTheme="minorHAnsi" w:cstheme="minorHAnsi"/>
          <w:bCs/>
          <w:sz w:val="21"/>
          <w:szCs w:val="21"/>
        </w:rPr>
        <w:t xml:space="preserve"> (RLRQ, c. E-15.1.0.1, ci-après la «</w:t>
      </w:r>
      <w:r>
        <w:rPr>
          <w:rFonts w:asciiTheme="minorHAnsi" w:hAnsiTheme="minorHAnsi" w:cstheme="minorHAnsi"/>
          <w:bCs/>
          <w:sz w:val="21"/>
          <w:szCs w:val="21"/>
        </w:rPr>
        <w:t> </w:t>
      </w:r>
      <w:r w:rsidRPr="00C440E7">
        <w:rPr>
          <w:rFonts w:asciiTheme="minorHAnsi" w:hAnsiTheme="minorHAnsi" w:cstheme="minorHAnsi"/>
          <w:bCs/>
          <w:sz w:val="21"/>
          <w:szCs w:val="21"/>
        </w:rPr>
        <w:t>LÉDMM</w:t>
      </w:r>
      <w:r>
        <w:rPr>
          <w:rFonts w:asciiTheme="minorHAnsi" w:hAnsiTheme="minorHAnsi" w:cstheme="minorHAnsi"/>
          <w:bCs/>
          <w:sz w:val="21"/>
          <w:szCs w:val="21"/>
        </w:rPr>
        <w:t> </w:t>
      </w:r>
      <w:r w:rsidRPr="00C440E7">
        <w:rPr>
          <w:rFonts w:asciiTheme="minorHAnsi" w:hAnsiTheme="minorHAnsi" w:cstheme="minorHAnsi"/>
          <w:bCs/>
          <w:sz w:val="21"/>
          <w:szCs w:val="21"/>
        </w:rPr>
        <w:t xml:space="preserve">»), </w:t>
      </w:r>
      <w:r w:rsidRPr="00C440E7">
        <w:rPr>
          <w:rStyle w:val="subsection"/>
          <w:rFonts w:asciiTheme="minorHAnsi" w:hAnsiTheme="minorHAnsi" w:cstheme="minorHAnsi"/>
          <w:sz w:val="21"/>
          <w:szCs w:val="21"/>
          <w:shd w:val="clear" w:color="auto" w:fill="FFFFFF"/>
        </w:rPr>
        <w:t xml:space="preserve">toute </w:t>
      </w:r>
      <w:r w:rsidRPr="00B00700">
        <w:rPr>
          <w:rStyle w:val="subsection"/>
          <w:rFonts w:asciiTheme="minorHAnsi" w:hAnsiTheme="minorHAnsi" w:cstheme="minorHAnsi"/>
          <w:sz w:val="21"/>
          <w:szCs w:val="21"/>
          <w:shd w:val="clear" w:color="auto" w:fill="FFFFFF"/>
        </w:rPr>
        <w:t>municipalité</w:t>
      </w:r>
      <w:r w:rsidRPr="00C440E7">
        <w:rPr>
          <w:rStyle w:val="subsection"/>
          <w:rFonts w:asciiTheme="minorHAnsi" w:hAnsiTheme="minorHAnsi" w:cstheme="minorHAnsi"/>
          <w:sz w:val="21"/>
          <w:szCs w:val="21"/>
          <w:shd w:val="clear" w:color="auto" w:fill="FFFFFF"/>
        </w:rPr>
        <w:t xml:space="preserve"> doit avoir un code d’éthique et de déontologie qui énonce les principales valeurs éthiques </w:t>
      </w:r>
      <w:r w:rsidRPr="00FC51F4">
        <w:rPr>
          <w:rStyle w:val="subsection"/>
          <w:rFonts w:asciiTheme="minorHAnsi" w:hAnsiTheme="minorHAnsi" w:cstheme="minorHAnsi"/>
          <w:sz w:val="21"/>
          <w:szCs w:val="21"/>
          <w:shd w:val="clear" w:color="auto" w:fill="FFFFFF"/>
        </w:rPr>
        <w:t>de la Municipalité</w:t>
      </w:r>
      <w:r w:rsidR="00FC51F4">
        <w:rPr>
          <w:rStyle w:val="subsection"/>
          <w:rFonts w:asciiTheme="minorHAnsi" w:hAnsiTheme="minorHAnsi" w:cstheme="minorHAnsi"/>
          <w:sz w:val="21"/>
          <w:szCs w:val="21"/>
          <w:shd w:val="clear" w:color="auto" w:fill="FFFFFF"/>
        </w:rPr>
        <w:t xml:space="preserve"> de Godbout</w:t>
      </w:r>
      <w:r w:rsidRPr="00C440E7">
        <w:rPr>
          <w:rStyle w:val="subsection"/>
          <w:rFonts w:asciiTheme="minorHAnsi" w:hAnsiTheme="minorHAnsi" w:cstheme="minorHAnsi"/>
          <w:sz w:val="21"/>
          <w:szCs w:val="21"/>
          <w:shd w:val="clear" w:color="auto" w:fill="FFFFFF"/>
        </w:rPr>
        <w:t xml:space="preserve"> et les règles déontologiques qui doivent guider la conduite de ses employés;</w:t>
      </w:r>
    </w:p>
    <w:p w14:paraId="5D570BE2" w14:textId="77777777" w:rsidR="000549F5" w:rsidRPr="00C440E7" w:rsidRDefault="000549F5" w:rsidP="000549F5">
      <w:pPr>
        <w:tabs>
          <w:tab w:val="left" w:pos="540"/>
        </w:tabs>
        <w:jc w:val="both"/>
        <w:rPr>
          <w:rFonts w:asciiTheme="minorHAnsi" w:hAnsiTheme="minorHAnsi" w:cstheme="minorHAnsi"/>
          <w:bCs/>
          <w:sz w:val="21"/>
          <w:szCs w:val="21"/>
        </w:rPr>
      </w:pPr>
    </w:p>
    <w:p w14:paraId="6F6FCCF8" w14:textId="77777777" w:rsidR="000549F5" w:rsidRDefault="000549F5" w:rsidP="000549F5">
      <w:pPr>
        <w:tabs>
          <w:tab w:val="left" w:pos="540"/>
        </w:tabs>
        <w:jc w:val="both"/>
        <w:rPr>
          <w:rFonts w:asciiTheme="minorHAnsi" w:hAnsiTheme="minorHAnsi" w:cstheme="minorHAnsi"/>
          <w:bCs/>
          <w:sz w:val="21"/>
          <w:szCs w:val="21"/>
        </w:rPr>
      </w:pPr>
      <w:r w:rsidRPr="00C440E7">
        <w:rPr>
          <w:rFonts w:asciiTheme="minorHAnsi" w:hAnsiTheme="minorHAnsi" w:cstheme="minorHAnsi"/>
          <w:b/>
          <w:sz w:val="21"/>
          <w:szCs w:val="21"/>
        </w:rPr>
        <w:t>ATTENDU</w:t>
      </w:r>
      <w:r w:rsidRPr="00C440E7">
        <w:rPr>
          <w:rFonts w:asciiTheme="minorHAnsi" w:hAnsiTheme="minorHAnsi" w:cstheme="minorHAnsi"/>
          <w:bCs/>
          <w:sz w:val="21"/>
          <w:szCs w:val="21"/>
        </w:rPr>
        <w:t xml:space="preserve"> l’entrée en vigueur, le 5 novembre 2021, de la </w:t>
      </w:r>
      <w:hyperlink r:id="rId7" w:history="1">
        <w:r w:rsidRPr="00C440E7">
          <w:rPr>
            <w:rStyle w:val="Lienhypertexte"/>
            <w:rFonts w:asciiTheme="minorHAnsi" w:hAnsiTheme="minorHAnsi" w:cstheme="minorHAnsi"/>
            <w:color w:val="auto"/>
            <w:sz w:val="21"/>
            <w:szCs w:val="21"/>
            <w:bdr w:val="none" w:sz="0" w:space="0" w:color="auto" w:frame="1"/>
            <w:shd w:val="clear" w:color="auto" w:fill="FFFFFF"/>
          </w:rPr>
          <w:t xml:space="preserve">Loi modifiant la Loi sur les élections et les référendums dans les </w:t>
        </w:r>
        <w:r w:rsidRPr="000C5DA5">
          <w:rPr>
            <w:rStyle w:val="Lienhypertexte"/>
            <w:rFonts w:asciiTheme="minorHAnsi" w:hAnsiTheme="minorHAnsi" w:cstheme="minorHAnsi"/>
            <w:color w:val="auto"/>
            <w:sz w:val="21"/>
            <w:szCs w:val="21"/>
            <w:bdr w:val="none" w:sz="0" w:space="0" w:color="auto" w:frame="1"/>
            <w:shd w:val="clear" w:color="auto" w:fill="FFFFFF"/>
          </w:rPr>
          <w:t>municipalités</w:t>
        </w:r>
        <w:r w:rsidRPr="00C440E7">
          <w:rPr>
            <w:rStyle w:val="Lienhypertexte"/>
            <w:rFonts w:asciiTheme="minorHAnsi" w:hAnsiTheme="minorHAnsi" w:cstheme="minorHAnsi"/>
            <w:color w:val="auto"/>
            <w:sz w:val="21"/>
            <w:szCs w:val="21"/>
            <w:bdr w:val="none" w:sz="0" w:space="0" w:color="auto" w:frame="1"/>
            <w:shd w:val="clear" w:color="auto" w:fill="FFFFFF"/>
          </w:rPr>
          <w:t>, la Loi sur l’éthique et la déontologie en matière municipale et diverses dispositions législatives</w:t>
        </w:r>
      </w:hyperlink>
      <w:r w:rsidRPr="00C440E7">
        <w:rPr>
          <w:rFonts w:asciiTheme="minorHAnsi" w:hAnsiTheme="minorHAnsi" w:cstheme="minorHAnsi"/>
          <w:sz w:val="21"/>
          <w:szCs w:val="21"/>
        </w:rPr>
        <w:t xml:space="preserve"> (LQ, 2021, c. 31)</w:t>
      </w:r>
      <w:r w:rsidRPr="00C440E7">
        <w:rPr>
          <w:rFonts w:asciiTheme="minorHAnsi" w:hAnsiTheme="minorHAnsi" w:cstheme="minorHAnsi"/>
          <w:bCs/>
          <w:sz w:val="21"/>
          <w:szCs w:val="21"/>
        </w:rPr>
        <w:t>, laquelle a notamment modifié le contenu obligatoire du code d’éthique et de déontologie applicable aux employés municipaux;</w:t>
      </w:r>
    </w:p>
    <w:p w14:paraId="2F172734" w14:textId="77777777" w:rsidR="000549F5" w:rsidRDefault="000549F5" w:rsidP="000549F5">
      <w:pPr>
        <w:tabs>
          <w:tab w:val="left" w:pos="540"/>
        </w:tabs>
        <w:jc w:val="both"/>
        <w:rPr>
          <w:rFonts w:asciiTheme="minorHAnsi" w:hAnsiTheme="minorHAnsi" w:cstheme="minorHAnsi"/>
          <w:bCs/>
          <w:sz w:val="21"/>
          <w:szCs w:val="21"/>
        </w:rPr>
      </w:pPr>
    </w:p>
    <w:p w14:paraId="2647B8F4" w14:textId="77777777" w:rsidR="000549F5" w:rsidRPr="00C440E7" w:rsidRDefault="000549F5" w:rsidP="000549F5">
      <w:pPr>
        <w:tabs>
          <w:tab w:val="left" w:pos="540"/>
        </w:tabs>
        <w:jc w:val="both"/>
        <w:rPr>
          <w:rFonts w:asciiTheme="minorHAnsi" w:hAnsiTheme="minorHAnsi" w:cstheme="minorHAnsi"/>
          <w:bCs/>
          <w:sz w:val="21"/>
          <w:szCs w:val="21"/>
        </w:rPr>
      </w:pPr>
      <w:r w:rsidRPr="00BA31EB">
        <w:rPr>
          <w:rFonts w:asciiTheme="minorHAnsi" w:hAnsiTheme="minorHAnsi" w:cstheme="minorHAnsi"/>
          <w:b/>
          <w:sz w:val="21"/>
          <w:szCs w:val="21"/>
        </w:rPr>
        <w:t>ATTENDU QU</w:t>
      </w:r>
      <w:r w:rsidRPr="00BA31EB">
        <w:rPr>
          <w:rFonts w:asciiTheme="minorHAnsi" w:hAnsiTheme="minorHAnsi" w:cstheme="minorHAnsi"/>
          <w:bCs/>
          <w:sz w:val="21"/>
          <w:szCs w:val="21"/>
        </w:rPr>
        <w:t xml:space="preserve">’il y a lieu, en conséquence, d’adopter un code d’éthique et de déontologie </w:t>
      </w:r>
      <w:r w:rsidRPr="007B2F99">
        <w:rPr>
          <w:rFonts w:asciiTheme="minorHAnsi" w:hAnsiTheme="minorHAnsi" w:cstheme="minorHAnsi"/>
          <w:bCs/>
          <w:sz w:val="21"/>
          <w:szCs w:val="21"/>
        </w:rPr>
        <w:t>des employés révisé</w:t>
      </w:r>
      <w:r w:rsidRPr="00BA31EB">
        <w:rPr>
          <w:rFonts w:asciiTheme="minorHAnsi" w:hAnsiTheme="minorHAnsi" w:cstheme="minorHAnsi"/>
          <w:bCs/>
          <w:sz w:val="21"/>
          <w:szCs w:val="21"/>
        </w:rPr>
        <w:t>;</w:t>
      </w:r>
    </w:p>
    <w:p w14:paraId="288F31EC" w14:textId="77777777" w:rsidR="000549F5" w:rsidRPr="00C440E7" w:rsidRDefault="000549F5" w:rsidP="000549F5">
      <w:pPr>
        <w:tabs>
          <w:tab w:val="left" w:pos="540"/>
        </w:tabs>
        <w:jc w:val="both"/>
        <w:rPr>
          <w:rFonts w:asciiTheme="minorHAnsi" w:hAnsiTheme="minorHAnsi" w:cstheme="minorHAnsi"/>
          <w:bCs/>
          <w:sz w:val="21"/>
          <w:szCs w:val="21"/>
        </w:rPr>
      </w:pPr>
    </w:p>
    <w:p w14:paraId="187AF6F0" w14:textId="77777777" w:rsidR="000549F5" w:rsidRPr="00C440E7" w:rsidRDefault="000549F5" w:rsidP="000549F5">
      <w:pPr>
        <w:tabs>
          <w:tab w:val="left" w:pos="540"/>
        </w:tabs>
        <w:jc w:val="both"/>
        <w:rPr>
          <w:rFonts w:asciiTheme="minorHAnsi" w:hAnsiTheme="minorHAnsi" w:cstheme="minorHAnsi"/>
          <w:bCs/>
          <w:sz w:val="21"/>
          <w:szCs w:val="21"/>
        </w:rPr>
      </w:pPr>
      <w:r w:rsidRPr="00C440E7">
        <w:rPr>
          <w:rFonts w:asciiTheme="minorHAnsi" w:hAnsiTheme="minorHAnsi" w:cstheme="minorHAnsi"/>
          <w:b/>
          <w:sz w:val="21"/>
          <w:szCs w:val="21"/>
        </w:rPr>
        <w:t>ATTENDU QUE</w:t>
      </w:r>
      <w:r w:rsidRPr="00C440E7">
        <w:rPr>
          <w:rFonts w:asciiTheme="minorHAnsi" w:hAnsiTheme="minorHAnsi" w:cstheme="minorHAnsi"/>
          <w:bCs/>
          <w:sz w:val="21"/>
          <w:szCs w:val="21"/>
        </w:rPr>
        <w:t xml:space="preserve"> les formalités prévues à la LÉDMM, pour l’adoption du présent Code, ont été respectées, notamment celles prévues à l’article</w:t>
      </w:r>
      <w:r>
        <w:rPr>
          <w:rFonts w:asciiTheme="minorHAnsi" w:hAnsiTheme="minorHAnsi" w:cstheme="minorHAnsi"/>
          <w:bCs/>
          <w:sz w:val="21"/>
          <w:szCs w:val="21"/>
        </w:rPr>
        <w:t> </w:t>
      </w:r>
      <w:r w:rsidRPr="00C440E7">
        <w:rPr>
          <w:rFonts w:asciiTheme="minorHAnsi" w:hAnsiTheme="minorHAnsi" w:cstheme="minorHAnsi"/>
          <w:bCs/>
          <w:sz w:val="21"/>
          <w:szCs w:val="21"/>
        </w:rPr>
        <w:t xml:space="preserve">18 de cette </w:t>
      </w:r>
      <w:r>
        <w:rPr>
          <w:rFonts w:asciiTheme="minorHAnsi" w:hAnsiTheme="minorHAnsi" w:cstheme="minorHAnsi"/>
          <w:bCs/>
          <w:sz w:val="21"/>
          <w:szCs w:val="21"/>
        </w:rPr>
        <w:t>L</w:t>
      </w:r>
      <w:r w:rsidRPr="00C440E7">
        <w:rPr>
          <w:rFonts w:asciiTheme="minorHAnsi" w:hAnsiTheme="minorHAnsi" w:cstheme="minorHAnsi"/>
          <w:bCs/>
          <w:sz w:val="21"/>
          <w:szCs w:val="21"/>
        </w:rPr>
        <w:t>oi;</w:t>
      </w:r>
    </w:p>
    <w:p w14:paraId="4060249D" w14:textId="77777777" w:rsidR="000549F5" w:rsidRPr="00C440E7" w:rsidRDefault="000549F5" w:rsidP="000549F5">
      <w:pPr>
        <w:tabs>
          <w:tab w:val="left" w:pos="540"/>
        </w:tabs>
        <w:jc w:val="both"/>
        <w:rPr>
          <w:rFonts w:asciiTheme="minorHAnsi" w:hAnsiTheme="minorHAnsi" w:cstheme="minorHAnsi"/>
          <w:bCs/>
          <w:sz w:val="21"/>
          <w:szCs w:val="21"/>
        </w:rPr>
      </w:pPr>
    </w:p>
    <w:p w14:paraId="43696331" w14:textId="05C65342" w:rsidR="000549F5" w:rsidRPr="00C440E7" w:rsidRDefault="000549F5" w:rsidP="000549F5">
      <w:pPr>
        <w:tabs>
          <w:tab w:val="left" w:pos="540"/>
        </w:tabs>
        <w:jc w:val="both"/>
        <w:rPr>
          <w:rFonts w:asciiTheme="minorHAnsi" w:hAnsiTheme="minorHAnsi" w:cstheme="minorHAnsi"/>
          <w:bCs/>
          <w:sz w:val="21"/>
          <w:szCs w:val="21"/>
        </w:rPr>
      </w:pPr>
      <w:r w:rsidRPr="00695E71">
        <w:rPr>
          <w:rFonts w:asciiTheme="minorHAnsi" w:hAnsiTheme="minorHAnsi" w:cstheme="minorHAnsi"/>
          <w:b/>
          <w:sz w:val="21"/>
          <w:szCs w:val="21"/>
        </w:rPr>
        <w:t>ATTENDU QUE</w:t>
      </w:r>
      <w:r w:rsidRPr="00695E71">
        <w:rPr>
          <w:rFonts w:asciiTheme="minorHAnsi" w:hAnsiTheme="minorHAnsi" w:cstheme="minorHAnsi"/>
          <w:bCs/>
          <w:sz w:val="21"/>
          <w:szCs w:val="21"/>
        </w:rPr>
        <w:t xml:space="preserve"> le maire mentionne que le présent Code a pour objet de prévoir les principales valeurs de la Municipalité </w:t>
      </w:r>
      <w:r w:rsidR="00695E71" w:rsidRPr="00695E71">
        <w:rPr>
          <w:rFonts w:asciiTheme="minorHAnsi" w:hAnsiTheme="minorHAnsi" w:cstheme="minorHAnsi"/>
          <w:bCs/>
          <w:sz w:val="21"/>
          <w:szCs w:val="21"/>
        </w:rPr>
        <w:t xml:space="preserve">de Godbout </w:t>
      </w:r>
      <w:r w:rsidRPr="00695E71">
        <w:rPr>
          <w:rFonts w:asciiTheme="minorHAnsi" w:hAnsiTheme="minorHAnsi" w:cstheme="minorHAnsi"/>
          <w:bCs/>
          <w:sz w:val="21"/>
          <w:szCs w:val="21"/>
        </w:rPr>
        <w:t>en matière d’éthique et les règles déontologiques qui doivent guider la conduite d’une personne à titre d’employé</w:t>
      </w:r>
      <w:r w:rsidRPr="00695E71">
        <w:rPr>
          <w:rFonts w:asciiTheme="minorHAnsi" w:hAnsiTheme="minorHAnsi" w:cstheme="minorHAnsi"/>
          <w:sz w:val="21"/>
          <w:szCs w:val="21"/>
        </w:rPr>
        <w:t xml:space="preserve"> </w:t>
      </w:r>
      <w:r w:rsidRPr="00695E71">
        <w:rPr>
          <w:rFonts w:asciiTheme="minorHAnsi" w:hAnsiTheme="minorHAnsi" w:cstheme="minorHAnsi"/>
          <w:bCs/>
          <w:sz w:val="21"/>
          <w:szCs w:val="21"/>
        </w:rPr>
        <w:t>de la Municipalité</w:t>
      </w:r>
      <w:r w:rsidR="00695E71" w:rsidRPr="00695E71">
        <w:rPr>
          <w:rFonts w:asciiTheme="minorHAnsi" w:hAnsiTheme="minorHAnsi" w:cstheme="minorHAnsi"/>
          <w:bCs/>
          <w:sz w:val="21"/>
          <w:szCs w:val="21"/>
        </w:rPr>
        <w:t xml:space="preserve"> de Godbout;</w:t>
      </w:r>
    </w:p>
    <w:p w14:paraId="3D0F2591" w14:textId="77777777" w:rsidR="000549F5" w:rsidRPr="00C440E7" w:rsidRDefault="000549F5" w:rsidP="000549F5">
      <w:pPr>
        <w:tabs>
          <w:tab w:val="left" w:pos="540"/>
        </w:tabs>
        <w:jc w:val="both"/>
        <w:rPr>
          <w:rFonts w:asciiTheme="minorHAnsi" w:hAnsiTheme="minorHAnsi" w:cstheme="minorHAnsi"/>
          <w:bCs/>
          <w:sz w:val="21"/>
          <w:szCs w:val="21"/>
        </w:rPr>
      </w:pPr>
    </w:p>
    <w:p w14:paraId="0921128E" w14:textId="4ACDFE8B" w:rsidR="000549F5" w:rsidRPr="00D62500" w:rsidRDefault="000549F5" w:rsidP="000549F5">
      <w:pPr>
        <w:pStyle w:val="Corpsdetexte"/>
        <w:jc w:val="both"/>
        <w:rPr>
          <w:rFonts w:asciiTheme="minorHAnsi" w:hAnsiTheme="minorHAnsi" w:cstheme="minorHAnsi"/>
          <w:sz w:val="21"/>
          <w:szCs w:val="21"/>
        </w:rPr>
      </w:pPr>
      <w:r w:rsidRPr="00C440E7">
        <w:rPr>
          <w:rFonts w:asciiTheme="minorHAnsi" w:hAnsiTheme="minorHAnsi" w:cstheme="minorHAnsi"/>
          <w:b/>
          <w:bCs/>
          <w:sz w:val="21"/>
          <w:szCs w:val="21"/>
        </w:rPr>
        <w:t>ATTENDU QUE</w:t>
      </w:r>
      <w:r w:rsidRPr="00C440E7">
        <w:rPr>
          <w:rFonts w:asciiTheme="minorHAnsi" w:hAnsiTheme="minorHAnsi" w:cstheme="minorHAnsi"/>
          <w:sz w:val="21"/>
          <w:szCs w:val="21"/>
        </w:rPr>
        <w:t xml:space="preserve"> </w:t>
      </w:r>
      <w:r w:rsidRPr="00695E71">
        <w:rPr>
          <w:rFonts w:asciiTheme="minorHAnsi" w:hAnsiTheme="minorHAnsi" w:cstheme="minorHAnsi"/>
          <w:sz w:val="21"/>
          <w:szCs w:val="21"/>
        </w:rPr>
        <w:t xml:space="preserve">la Municipalité </w:t>
      </w:r>
      <w:r w:rsidR="00695E71" w:rsidRPr="00D62500">
        <w:rPr>
          <w:rFonts w:asciiTheme="minorHAnsi" w:hAnsiTheme="minorHAnsi" w:cstheme="minorHAnsi"/>
          <w:sz w:val="21"/>
          <w:szCs w:val="21"/>
        </w:rPr>
        <w:t xml:space="preserve">de Godbout </w:t>
      </w:r>
      <w:r w:rsidRPr="00D62500">
        <w:rPr>
          <w:rFonts w:asciiTheme="minorHAnsi" w:hAnsiTheme="minorHAnsi" w:cstheme="minorHAnsi"/>
          <w:sz w:val="21"/>
          <w:szCs w:val="21"/>
        </w:rPr>
        <w:t xml:space="preserve">adhère aux valeurs éthiques et aux règles déontologiques prévues dans le présent </w:t>
      </w:r>
      <w:proofErr w:type="gramStart"/>
      <w:r w:rsidRPr="00D62500">
        <w:rPr>
          <w:rFonts w:asciiTheme="minorHAnsi" w:hAnsiTheme="minorHAnsi" w:cstheme="minorHAnsi"/>
          <w:sz w:val="21"/>
          <w:szCs w:val="21"/>
        </w:rPr>
        <w:t>Code;</w:t>
      </w:r>
      <w:proofErr w:type="gramEnd"/>
    </w:p>
    <w:p w14:paraId="54D1941F" w14:textId="77777777" w:rsidR="000549F5" w:rsidRPr="00D62500" w:rsidRDefault="000549F5" w:rsidP="000549F5">
      <w:pPr>
        <w:pStyle w:val="Corpsdetexte"/>
        <w:jc w:val="both"/>
        <w:rPr>
          <w:rFonts w:asciiTheme="minorHAnsi" w:hAnsiTheme="minorHAnsi" w:cstheme="minorHAnsi"/>
          <w:sz w:val="21"/>
          <w:szCs w:val="21"/>
        </w:rPr>
      </w:pPr>
    </w:p>
    <w:p w14:paraId="23E8918E" w14:textId="77777777" w:rsidR="001D63CE" w:rsidRDefault="001D63CE" w:rsidP="000549F5">
      <w:pPr>
        <w:pStyle w:val="Corpsdetexte"/>
        <w:jc w:val="both"/>
        <w:rPr>
          <w:rFonts w:asciiTheme="minorHAnsi" w:hAnsiTheme="minorHAnsi" w:cstheme="minorHAnsi"/>
          <w:b/>
          <w:bCs/>
          <w:sz w:val="21"/>
          <w:szCs w:val="21"/>
        </w:rPr>
      </w:pPr>
    </w:p>
    <w:p w14:paraId="017EAE2E" w14:textId="77777777" w:rsidR="001D63CE" w:rsidRDefault="000549F5" w:rsidP="001D63CE">
      <w:pPr>
        <w:pStyle w:val="Corpsdetexte"/>
        <w:jc w:val="both"/>
        <w:rPr>
          <w:rFonts w:asciiTheme="minorHAnsi" w:hAnsiTheme="minorHAnsi" w:cstheme="minorHAnsi"/>
          <w:sz w:val="21"/>
          <w:szCs w:val="21"/>
        </w:rPr>
      </w:pPr>
      <w:r w:rsidRPr="00D62500">
        <w:rPr>
          <w:rFonts w:asciiTheme="minorHAnsi" w:hAnsiTheme="minorHAnsi" w:cstheme="minorHAnsi"/>
          <w:b/>
          <w:bCs/>
          <w:sz w:val="21"/>
          <w:szCs w:val="21"/>
        </w:rPr>
        <w:t>ATTENDU QUE</w:t>
      </w:r>
      <w:r w:rsidRPr="00D62500">
        <w:rPr>
          <w:rFonts w:asciiTheme="minorHAnsi" w:hAnsiTheme="minorHAnsi" w:cstheme="minorHAnsi"/>
          <w:sz w:val="21"/>
          <w:szCs w:val="21"/>
        </w:rPr>
        <w:t xml:space="preserve"> l’éthique et la déontologie en matière municipale sont essentielles afin d’assurer et de maintenir le lien de confiance entre la Municipalité</w:t>
      </w:r>
      <w:r w:rsidR="00D62500" w:rsidRPr="00D62500">
        <w:rPr>
          <w:rFonts w:asciiTheme="minorHAnsi" w:hAnsiTheme="minorHAnsi" w:cstheme="minorHAnsi"/>
          <w:sz w:val="21"/>
          <w:szCs w:val="21"/>
        </w:rPr>
        <w:t xml:space="preserve"> de Godbout</w:t>
      </w:r>
      <w:r w:rsidRPr="00D62500">
        <w:rPr>
          <w:rFonts w:asciiTheme="minorHAnsi" w:hAnsiTheme="minorHAnsi" w:cstheme="minorHAnsi"/>
          <w:sz w:val="21"/>
          <w:szCs w:val="21"/>
        </w:rPr>
        <w:t xml:space="preserve"> et les </w:t>
      </w:r>
      <w:proofErr w:type="gramStart"/>
      <w:r w:rsidRPr="00D62500">
        <w:rPr>
          <w:rFonts w:asciiTheme="minorHAnsi" w:hAnsiTheme="minorHAnsi" w:cstheme="minorHAnsi"/>
          <w:sz w:val="21"/>
          <w:szCs w:val="21"/>
        </w:rPr>
        <w:t>citoyens;</w:t>
      </w:r>
      <w:proofErr w:type="gramEnd"/>
    </w:p>
    <w:p w14:paraId="604FA65B" w14:textId="77777777" w:rsidR="001D63CE" w:rsidRDefault="001D63CE" w:rsidP="001D63CE">
      <w:pPr>
        <w:pStyle w:val="Corpsdetexte"/>
        <w:jc w:val="both"/>
        <w:rPr>
          <w:rFonts w:asciiTheme="minorHAnsi" w:hAnsiTheme="minorHAnsi" w:cstheme="minorHAnsi"/>
          <w:sz w:val="21"/>
          <w:szCs w:val="21"/>
        </w:rPr>
      </w:pPr>
    </w:p>
    <w:p w14:paraId="2C69BBE5" w14:textId="77777777" w:rsidR="001D63CE" w:rsidRDefault="001D63CE" w:rsidP="001D63CE">
      <w:pPr>
        <w:pStyle w:val="Corpsdetexte"/>
        <w:jc w:val="both"/>
        <w:rPr>
          <w:rFonts w:asciiTheme="minorHAnsi" w:hAnsiTheme="minorHAnsi" w:cstheme="minorHAnsi"/>
          <w:sz w:val="21"/>
          <w:szCs w:val="21"/>
        </w:rPr>
      </w:pPr>
    </w:p>
    <w:p w14:paraId="31544DAB" w14:textId="6AADE652" w:rsidR="000549F5" w:rsidRPr="00D62500" w:rsidRDefault="000549F5" w:rsidP="001D63CE">
      <w:pPr>
        <w:pStyle w:val="Corpsdetexte"/>
        <w:jc w:val="both"/>
        <w:rPr>
          <w:rFonts w:asciiTheme="minorHAnsi" w:hAnsiTheme="minorHAnsi" w:cstheme="minorHAnsi"/>
          <w:sz w:val="21"/>
          <w:szCs w:val="21"/>
        </w:rPr>
      </w:pPr>
      <w:r w:rsidRPr="00D62500">
        <w:rPr>
          <w:rFonts w:asciiTheme="minorHAnsi" w:hAnsiTheme="minorHAnsi" w:cstheme="minorHAnsi"/>
          <w:b/>
          <w:bCs/>
          <w:sz w:val="21"/>
          <w:szCs w:val="21"/>
        </w:rPr>
        <w:t>ATTENDU QU’</w:t>
      </w:r>
      <w:r w:rsidRPr="00D62500">
        <w:rPr>
          <w:rFonts w:asciiTheme="minorHAnsi" w:hAnsiTheme="minorHAnsi" w:cstheme="minorHAnsi"/>
          <w:sz w:val="21"/>
          <w:szCs w:val="21"/>
        </w:rPr>
        <w:t xml:space="preserve">il incombe à chaque </w:t>
      </w:r>
      <w:r w:rsidRPr="00D62500">
        <w:rPr>
          <w:rFonts w:asciiTheme="minorHAnsi" w:hAnsiTheme="minorHAnsi" w:cstheme="minorHAnsi"/>
          <w:bCs/>
          <w:sz w:val="21"/>
          <w:szCs w:val="21"/>
        </w:rPr>
        <w:t>employé</w:t>
      </w:r>
      <w:r w:rsidRPr="00D62500">
        <w:rPr>
          <w:rFonts w:asciiTheme="minorHAnsi" w:hAnsiTheme="minorHAnsi" w:cstheme="minorHAnsi"/>
          <w:sz w:val="21"/>
          <w:szCs w:val="21"/>
        </w:rPr>
        <w:t xml:space="preserve"> de respecter ce Code pour s’assurer de rencontrer des standards élevés d’éthique et de </w:t>
      </w:r>
      <w:proofErr w:type="gramStart"/>
      <w:r w:rsidRPr="00D62500">
        <w:rPr>
          <w:rFonts w:asciiTheme="minorHAnsi" w:hAnsiTheme="minorHAnsi" w:cstheme="minorHAnsi"/>
          <w:sz w:val="21"/>
          <w:szCs w:val="21"/>
        </w:rPr>
        <w:t>déontologie;</w:t>
      </w:r>
      <w:proofErr w:type="gramEnd"/>
    </w:p>
    <w:p w14:paraId="0A3479EF" w14:textId="77777777" w:rsidR="000549F5" w:rsidRPr="00D62500" w:rsidRDefault="000549F5" w:rsidP="000549F5">
      <w:pPr>
        <w:jc w:val="both"/>
        <w:rPr>
          <w:rFonts w:asciiTheme="minorHAnsi" w:hAnsiTheme="minorHAnsi" w:cstheme="minorHAnsi"/>
          <w:sz w:val="21"/>
          <w:szCs w:val="21"/>
        </w:rPr>
      </w:pPr>
    </w:p>
    <w:p w14:paraId="1A366D04" w14:textId="7BF4565C" w:rsidR="000549F5" w:rsidRPr="00C440E7" w:rsidRDefault="000549F5" w:rsidP="000549F5">
      <w:pPr>
        <w:jc w:val="both"/>
        <w:rPr>
          <w:rFonts w:asciiTheme="minorHAnsi" w:hAnsiTheme="minorHAnsi" w:cstheme="minorHAnsi"/>
          <w:sz w:val="21"/>
          <w:szCs w:val="21"/>
        </w:rPr>
      </w:pPr>
      <w:r w:rsidRPr="00D62500">
        <w:rPr>
          <w:rFonts w:asciiTheme="minorHAnsi" w:hAnsiTheme="minorHAnsi" w:cstheme="minorHAnsi"/>
          <w:b/>
          <w:bCs/>
          <w:sz w:val="21"/>
          <w:szCs w:val="21"/>
        </w:rPr>
        <w:t xml:space="preserve">ATTENDU </w:t>
      </w:r>
      <w:proofErr w:type="spellStart"/>
      <w:r w:rsidRPr="00D62500">
        <w:rPr>
          <w:rFonts w:asciiTheme="minorHAnsi" w:hAnsiTheme="minorHAnsi" w:cstheme="minorHAnsi"/>
          <w:b/>
          <w:bCs/>
          <w:sz w:val="21"/>
          <w:szCs w:val="21"/>
        </w:rPr>
        <w:t>QU’</w:t>
      </w:r>
      <w:r w:rsidRPr="00D62500">
        <w:rPr>
          <w:rFonts w:asciiTheme="minorHAnsi" w:hAnsiTheme="minorHAnsi" w:cstheme="minorHAnsi"/>
          <w:sz w:val="21"/>
          <w:szCs w:val="21"/>
        </w:rPr>
        <w:t>un</w:t>
      </w:r>
      <w:proofErr w:type="spellEnd"/>
      <w:r w:rsidRPr="00D62500">
        <w:rPr>
          <w:rFonts w:asciiTheme="minorHAnsi" w:hAnsiTheme="minorHAnsi" w:cstheme="minorHAnsi"/>
          <w:sz w:val="21"/>
          <w:szCs w:val="21"/>
        </w:rPr>
        <w:t xml:space="preserve"> manquement au Code peut entraîner des conséquences pour la Municipalité</w:t>
      </w:r>
      <w:r w:rsidR="00D62500" w:rsidRPr="00D62500">
        <w:rPr>
          <w:rFonts w:asciiTheme="minorHAnsi" w:hAnsiTheme="minorHAnsi" w:cstheme="minorHAnsi"/>
          <w:sz w:val="21"/>
          <w:szCs w:val="21"/>
        </w:rPr>
        <w:t xml:space="preserve"> de Godbout</w:t>
      </w:r>
      <w:r w:rsidRPr="00D62500">
        <w:rPr>
          <w:rFonts w:asciiTheme="minorHAnsi" w:hAnsiTheme="minorHAnsi" w:cstheme="minorHAnsi"/>
          <w:sz w:val="21"/>
          <w:szCs w:val="21"/>
        </w:rPr>
        <w:t xml:space="preserve"> et ses citoyens;</w:t>
      </w:r>
    </w:p>
    <w:p w14:paraId="3500E5DB" w14:textId="77777777" w:rsidR="000549F5" w:rsidRPr="00C440E7" w:rsidRDefault="000549F5" w:rsidP="000549F5">
      <w:pPr>
        <w:jc w:val="both"/>
        <w:rPr>
          <w:rFonts w:asciiTheme="minorHAnsi" w:hAnsiTheme="minorHAnsi" w:cstheme="minorHAnsi"/>
          <w:sz w:val="21"/>
          <w:szCs w:val="21"/>
        </w:rPr>
      </w:pPr>
    </w:p>
    <w:p w14:paraId="7E7ECD42" w14:textId="2B025B36" w:rsidR="000549F5" w:rsidRPr="00C440E7" w:rsidRDefault="000549F5" w:rsidP="000549F5">
      <w:pPr>
        <w:jc w:val="both"/>
        <w:rPr>
          <w:rFonts w:asciiTheme="minorHAnsi" w:hAnsiTheme="minorHAnsi" w:cstheme="minorHAnsi"/>
          <w:b/>
          <w:sz w:val="21"/>
          <w:szCs w:val="21"/>
        </w:rPr>
      </w:pPr>
      <w:r w:rsidRPr="00C440E7">
        <w:rPr>
          <w:rFonts w:asciiTheme="minorHAnsi" w:hAnsiTheme="minorHAnsi" w:cstheme="minorHAnsi"/>
          <w:b/>
          <w:sz w:val="21"/>
          <w:szCs w:val="21"/>
        </w:rPr>
        <w:t xml:space="preserve">IL EST PROPOSÉ PAR </w:t>
      </w:r>
      <w:r w:rsidR="009F4CA5" w:rsidRPr="009F4CA5">
        <w:rPr>
          <w:rFonts w:asciiTheme="minorHAnsi" w:hAnsiTheme="minorHAnsi" w:cstheme="minorHAnsi"/>
          <w:b/>
          <w:sz w:val="21"/>
          <w:szCs w:val="21"/>
          <w:highlight w:val="yellow"/>
        </w:rPr>
        <w:t>XXXXXX</w:t>
      </w:r>
      <w:r w:rsidR="009F4CA5">
        <w:rPr>
          <w:rFonts w:asciiTheme="minorHAnsi" w:hAnsiTheme="minorHAnsi" w:cstheme="minorHAnsi"/>
          <w:b/>
          <w:sz w:val="21"/>
          <w:szCs w:val="21"/>
        </w:rPr>
        <w:t xml:space="preserve">    </w:t>
      </w:r>
      <w:r w:rsidRPr="00C440E7">
        <w:rPr>
          <w:rFonts w:asciiTheme="minorHAnsi" w:hAnsiTheme="minorHAnsi" w:cstheme="minorHAnsi"/>
          <w:b/>
          <w:sz w:val="21"/>
          <w:szCs w:val="21"/>
        </w:rPr>
        <w:t>ET RÉSOLU</w:t>
      </w:r>
      <w:r>
        <w:rPr>
          <w:rFonts w:asciiTheme="minorHAnsi" w:hAnsiTheme="minorHAnsi" w:cstheme="minorHAnsi"/>
          <w:b/>
          <w:sz w:val="21"/>
          <w:szCs w:val="21"/>
        </w:rPr>
        <w:t xml:space="preserve">, </w:t>
      </w:r>
      <w:r w:rsidRPr="00C440E7">
        <w:rPr>
          <w:rFonts w:asciiTheme="minorHAnsi" w:hAnsiTheme="minorHAnsi" w:cstheme="minorHAnsi"/>
          <w:b/>
          <w:sz w:val="21"/>
          <w:szCs w:val="21"/>
        </w:rPr>
        <w:t>D’ADOPTER LE RÈGLEMENT SUIVANT</w:t>
      </w:r>
      <w:r>
        <w:rPr>
          <w:rFonts w:asciiTheme="minorHAnsi" w:hAnsiTheme="minorHAnsi" w:cstheme="minorHAnsi"/>
          <w:b/>
          <w:sz w:val="21"/>
          <w:szCs w:val="21"/>
        </w:rPr>
        <w:t> </w:t>
      </w:r>
      <w:r w:rsidRPr="00C440E7">
        <w:rPr>
          <w:rFonts w:asciiTheme="minorHAnsi" w:hAnsiTheme="minorHAnsi" w:cstheme="minorHAnsi"/>
          <w:b/>
          <w:sz w:val="21"/>
          <w:szCs w:val="21"/>
        </w:rPr>
        <w:t>:</w:t>
      </w:r>
    </w:p>
    <w:p w14:paraId="619560D9" w14:textId="77777777" w:rsidR="000549F5" w:rsidRPr="00C440E7" w:rsidRDefault="000549F5" w:rsidP="000549F5">
      <w:pPr>
        <w:jc w:val="both"/>
        <w:rPr>
          <w:rFonts w:asciiTheme="minorHAnsi" w:hAnsiTheme="minorHAnsi" w:cstheme="minorHAnsi"/>
          <w:b/>
          <w:sz w:val="21"/>
          <w:szCs w:val="21"/>
        </w:rPr>
      </w:pPr>
    </w:p>
    <w:p w14:paraId="3AB1590C" w14:textId="6CC28C4D" w:rsidR="000549F5" w:rsidRDefault="000549F5" w:rsidP="000549F5">
      <w:pPr>
        <w:jc w:val="both"/>
        <w:rPr>
          <w:rFonts w:asciiTheme="minorHAnsi" w:hAnsiTheme="minorHAnsi" w:cstheme="minorHAnsi"/>
          <w:b/>
          <w:sz w:val="21"/>
          <w:szCs w:val="21"/>
        </w:rPr>
      </w:pPr>
      <w:r w:rsidRPr="00C440E7">
        <w:rPr>
          <w:rFonts w:asciiTheme="minorHAnsi" w:hAnsiTheme="minorHAnsi" w:cstheme="minorHAnsi"/>
          <w:b/>
          <w:sz w:val="21"/>
          <w:szCs w:val="21"/>
        </w:rPr>
        <w:t xml:space="preserve">RÈGLEMENT NUMÉRO </w:t>
      </w:r>
      <w:r w:rsidR="009F4CA5">
        <w:rPr>
          <w:rFonts w:asciiTheme="minorHAnsi" w:hAnsiTheme="minorHAnsi" w:cstheme="minorHAnsi"/>
          <w:b/>
          <w:sz w:val="21"/>
          <w:szCs w:val="21"/>
        </w:rPr>
        <w:t>2026-0</w:t>
      </w:r>
      <w:r w:rsidR="001D63CE">
        <w:rPr>
          <w:rFonts w:asciiTheme="minorHAnsi" w:hAnsiTheme="minorHAnsi" w:cstheme="minorHAnsi"/>
          <w:b/>
          <w:sz w:val="21"/>
          <w:szCs w:val="21"/>
        </w:rPr>
        <w:t>5</w:t>
      </w:r>
      <w:r w:rsidRPr="00C440E7">
        <w:rPr>
          <w:rFonts w:asciiTheme="minorHAnsi" w:hAnsiTheme="minorHAnsi" w:cstheme="minorHAnsi"/>
          <w:b/>
          <w:sz w:val="21"/>
          <w:szCs w:val="21"/>
        </w:rPr>
        <w:t xml:space="preserve"> ÉDICTANT LE CODE D’ÉTHIQUE ET DE DÉONTOLOGIE DES EMPLOYÉS</w:t>
      </w:r>
      <w:r w:rsidRPr="00EC4FE4">
        <w:rPr>
          <w:rFonts w:asciiTheme="minorHAnsi" w:hAnsiTheme="minorHAnsi" w:cstheme="minorHAnsi"/>
          <w:b/>
          <w:sz w:val="21"/>
          <w:szCs w:val="21"/>
        </w:rPr>
        <w:t xml:space="preserve"> </w:t>
      </w:r>
      <w:r w:rsidRPr="00C440E7">
        <w:rPr>
          <w:rFonts w:asciiTheme="minorHAnsi" w:hAnsiTheme="minorHAnsi" w:cstheme="minorHAnsi"/>
          <w:b/>
          <w:sz w:val="21"/>
          <w:szCs w:val="21"/>
        </w:rPr>
        <w:t xml:space="preserve">DE LA </w:t>
      </w:r>
      <w:r w:rsidR="009F4CA5">
        <w:rPr>
          <w:rFonts w:asciiTheme="minorHAnsi" w:hAnsiTheme="minorHAnsi" w:cstheme="minorHAnsi"/>
          <w:b/>
          <w:sz w:val="21"/>
          <w:szCs w:val="21"/>
        </w:rPr>
        <w:t>MUNICIPALITÉ DE GODBOUT</w:t>
      </w:r>
    </w:p>
    <w:p w14:paraId="11334249" w14:textId="7682A5B6" w:rsidR="009F4CA5" w:rsidRDefault="009F4CA5">
      <w:pPr>
        <w:rPr>
          <w:rFonts w:asciiTheme="minorHAnsi" w:hAnsiTheme="minorHAnsi" w:cstheme="minorHAnsi"/>
          <w:b/>
          <w:sz w:val="21"/>
          <w:szCs w:val="21"/>
        </w:rPr>
      </w:pPr>
      <w:r>
        <w:rPr>
          <w:rFonts w:asciiTheme="minorHAnsi" w:hAnsiTheme="minorHAnsi" w:cstheme="minorHAnsi"/>
          <w:b/>
          <w:sz w:val="21"/>
          <w:szCs w:val="21"/>
        </w:rPr>
        <w:br w:type="page"/>
      </w:r>
    </w:p>
    <w:p w14:paraId="354C1C56" w14:textId="77777777" w:rsidR="000549F5" w:rsidRPr="00C440E7" w:rsidRDefault="000549F5" w:rsidP="000549F5">
      <w:pPr>
        <w:ind w:left="547" w:hanging="547"/>
        <w:jc w:val="both"/>
        <w:rPr>
          <w:rFonts w:asciiTheme="minorHAnsi" w:hAnsiTheme="minorHAnsi" w:cstheme="minorHAnsi"/>
          <w:b/>
          <w:sz w:val="21"/>
          <w:szCs w:val="21"/>
        </w:rPr>
      </w:pPr>
      <w:r>
        <w:rPr>
          <w:rFonts w:asciiTheme="minorHAnsi" w:hAnsiTheme="minorHAnsi" w:cstheme="minorHAnsi"/>
          <w:b/>
          <w:sz w:val="21"/>
          <w:szCs w:val="21"/>
        </w:rPr>
        <w:lastRenderedPageBreak/>
        <w:t>ARTICLE </w:t>
      </w:r>
      <w:r w:rsidRPr="00C440E7">
        <w:rPr>
          <w:rFonts w:asciiTheme="minorHAnsi" w:hAnsiTheme="minorHAnsi" w:cstheme="minorHAnsi"/>
          <w:b/>
          <w:sz w:val="21"/>
          <w:szCs w:val="21"/>
        </w:rPr>
        <w:t>1 : DISPOSITIONS DÉCLARATOIRES ET INTERPRÉTATIVES</w:t>
      </w:r>
    </w:p>
    <w:p w14:paraId="43E7CF02" w14:textId="77777777" w:rsidR="000549F5" w:rsidRPr="00C440E7" w:rsidRDefault="000549F5" w:rsidP="000549F5">
      <w:pPr>
        <w:jc w:val="both"/>
        <w:rPr>
          <w:rFonts w:asciiTheme="minorHAnsi" w:hAnsiTheme="minorHAnsi" w:cstheme="minorHAnsi"/>
          <w:sz w:val="21"/>
          <w:szCs w:val="21"/>
        </w:rPr>
      </w:pPr>
    </w:p>
    <w:p w14:paraId="2EFD494F" w14:textId="7F91D1CA" w:rsidR="000549F5" w:rsidRPr="00C440E7" w:rsidRDefault="000549F5" w:rsidP="000549F5">
      <w:pPr>
        <w:pStyle w:val="Paragraphedeliste"/>
        <w:numPr>
          <w:ilvl w:val="1"/>
          <w:numId w:val="10"/>
        </w:numPr>
        <w:tabs>
          <w:tab w:val="left" w:pos="576"/>
        </w:tabs>
        <w:spacing w:after="0" w:line="240" w:lineRule="auto"/>
        <w:ind w:left="576" w:hanging="576"/>
        <w:jc w:val="both"/>
        <w:rPr>
          <w:rFonts w:asciiTheme="minorHAnsi" w:hAnsiTheme="minorHAnsi" w:cstheme="minorHAnsi"/>
          <w:sz w:val="21"/>
          <w:szCs w:val="21"/>
        </w:rPr>
      </w:pPr>
      <w:r w:rsidRPr="00C440E7">
        <w:rPr>
          <w:rFonts w:asciiTheme="minorHAnsi" w:hAnsiTheme="minorHAnsi" w:cstheme="minorHAnsi"/>
          <w:bCs/>
          <w:sz w:val="21"/>
          <w:szCs w:val="21"/>
        </w:rPr>
        <w:t>Le titre du présent règlement est :</w:t>
      </w:r>
      <w:r w:rsidRPr="00C440E7">
        <w:rPr>
          <w:rFonts w:asciiTheme="minorHAnsi" w:hAnsiTheme="minorHAnsi" w:cstheme="minorHAnsi"/>
          <w:b/>
          <w:sz w:val="21"/>
          <w:szCs w:val="21"/>
        </w:rPr>
        <w:t xml:space="preserve"> </w:t>
      </w:r>
      <w:r w:rsidRPr="00C440E7">
        <w:rPr>
          <w:rFonts w:asciiTheme="minorHAnsi" w:hAnsiTheme="minorHAnsi" w:cstheme="minorHAnsi"/>
          <w:i/>
          <w:iCs/>
          <w:sz w:val="21"/>
          <w:szCs w:val="21"/>
        </w:rPr>
        <w:t xml:space="preserve">Règlement numéro </w:t>
      </w:r>
      <w:r w:rsidR="005E7D34">
        <w:rPr>
          <w:rFonts w:asciiTheme="minorHAnsi" w:hAnsiTheme="minorHAnsi" w:cstheme="minorHAnsi"/>
          <w:i/>
          <w:iCs/>
          <w:sz w:val="21"/>
          <w:szCs w:val="21"/>
        </w:rPr>
        <w:t xml:space="preserve">2026-04 </w:t>
      </w:r>
      <w:r w:rsidRPr="00C440E7">
        <w:rPr>
          <w:rFonts w:asciiTheme="minorHAnsi" w:hAnsiTheme="minorHAnsi" w:cstheme="minorHAnsi"/>
          <w:i/>
          <w:iCs/>
          <w:sz w:val="21"/>
          <w:szCs w:val="21"/>
        </w:rPr>
        <w:t xml:space="preserve">édictant le Code d’éthique et de déontologie des employés de </w:t>
      </w:r>
      <w:r w:rsidR="005E7D34">
        <w:rPr>
          <w:rFonts w:asciiTheme="minorHAnsi" w:hAnsiTheme="minorHAnsi" w:cstheme="minorHAnsi"/>
          <w:i/>
          <w:iCs/>
          <w:sz w:val="21"/>
          <w:szCs w:val="21"/>
        </w:rPr>
        <w:t>la Municipalité de Godbout.</w:t>
      </w:r>
    </w:p>
    <w:p w14:paraId="45F21D69" w14:textId="77777777" w:rsidR="000549F5" w:rsidRDefault="000549F5" w:rsidP="000549F5">
      <w:pPr>
        <w:tabs>
          <w:tab w:val="left" w:pos="576"/>
        </w:tabs>
        <w:ind w:left="576" w:hanging="576"/>
        <w:jc w:val="both"/>
        <w:rPr>
          <w:rFonts w:asciiTheme="minorHAnsi" w:hAnsiTheme="minorHAnsi" w:cstheme="minorHAnsi"/>
          <w:b/>
          <w:sz w:val="21"/>
          <w:szCs w:val="21"/>
        </w:rPr>
      </w:pPr>
    </w:p>
    <w:p w14:paraId="745F2A72" w14:textId="77777777" w:rsidR="000549F5" w:rsidRPr="00C440E7" w:rsidRDefault="000549F5" w:rsidP="000549F5">
      <w:pPr>
        <w:pStyle w:val="Paragraphedeliste"/>
        <w:numPr>
          <w:ilvl w:val="1"/>
          <w:numId w:val="10"/>
        </w:numPr>
        <w:tabs>
          <w:tab w:val="left" w:pos="576"/>
        </w:tabs>
        <w:spacing w:after="0" w:line="240" w:lineRule="auto"/>
        <w:ind w:left="576" w:hanging="576"/>
        <w:jc w:val="both"/>
        <w:rPr>
          <w:rFonts w:asciiTheme="minorHAnsi" w:hAnsiTheme="minorHAnsi" w:cstheme="minorHAnsi"/>
          <w:sz w:val="21"/>
          <w:szCs w:val="21"/>
        </w:rPr>
      </w:pPr>
      <w:r w:rsidRPr="00C440E7">
        <w:rPr>
          <w:rFonts w:asciiTheme="minorHAnsi" w:hAnsiTheme="minorHAnsi" w:cstheme="minorHAnsi"/>
          <w:sz w:val="21"/>
          <w:szCs w:val="21"/>
        </w:rPr>
        <w:t xml:space="preserve">Les règles obligatoires prévues à la </w:t>
      </w:r>
      <w:r w:rsidRPr="00C440E7">
        <w:rPr>
          <w:rFonts w:asciiTheme="minorHAnsi" w:hAnsiTheme="minorHAnsi" w:cstheme="minorHAnsi"/>
          <w:bCs/>
          <w:i/>
          <w:iCs/>
          <w:sz w:val="21"/>
          <w:szCs w:val="21"/>
        </w:rPr>
        <w:t>Loi sur l’éthique et la déontologie en matière municipale</w:t>
      </w:r>
      <w:r w:rsidRPr="00C440E7">
        <w:rPr>
          <w:rFonts w:asciiTheme="minorHAnsi" w:hAnsiTheme="minorHAnsi" w:cstheme="minorHAnsi"/>
          <w:sz w:val="21"/>
          <w:szCs w:val="21"/>
        </w:rPr>
        <w:t xml:space="preserve"> sont réputées faire partie intégrante du </w:t>
      </w:r>
      <w:r w:rsidRPr="00503FA1">
        <w:rPr>
          <w:rFonts w:asciiTheme="minorHAnsi" w:hAnsiTheme="minorHAnsi" w:cstheme="minorHAnsi"/>
          <w:sz w:val="21"/>
          <w:szCs w:val="21"/>
        </w:rPr>
        <w:t>présent Code et</w:t>
      </w:r>
      <w:r w:rsidRPr="00C440E7">
        <w:rPr>
          <w:rFonts w:asciiTheme="minorHAnsi" w:hAnsiTheme="minorHAnsi" w:cstheme="minorHAnsi"/>
          <w:sz w:val="21"/>
          <w:szCs w:val="21"/>
        </w:rPr>
        <w:t xml:space="preserve"> prévalent sur toute règle incompatible énoncée à ce Code.</w:t>
      </w:r>
    </w:p>
    <w:p w14:paraId="01EC4770" w14:textId="77777777" w:rsidR="000549F5" w:rsidRDefault="000549F5" w:rsidP="000549F5">
      <w:pPr>
        <w:tabs>
          <w:tab w:val="left" w:pos="576"/>
        </w:tabs>
        <w:ind w:left="576" w:hanging="576"/>
        <w:jc w:val="both"/>
        <w:rPr>
          <w:rFonts w:asciiTheme="minorHAnsi" w:hAnsiTheme="minorHAnsi" w:cstheme="minorHAnsi"/>
          <w:b/>
          <w:sz w:val="21"/>
          <w:szCs w:val="21"/>
        </w:rPr>
      </w:pPr>
    </w:p>
    <w:p w14:paraId="607D3614" w14:textId="77777777" w:rsidR="000549F5" w:rsidRPr="00C440E7" w:rsidRDefault="000549F5" w:rsidP="000549F5">
      <w:pPr>
        <w:pStyle w:val="Paragraphedeliste"/>
        <w:numPr>
          <w:ilvl w:val="1"/>
          <w:numId w:val="10"/>
        </w:numPr>
        <w:tabs>
          <w:tab w:val="left" w:pos="576"/>
        </w:tabs>
        <w:spacing w:after="0" w:line="240" w:lineRule="auto"/>
        <w:ind w:left="576" w:hanging="576"/>
        <w:jc w:val="both"/>
        <w:rPr>
          <w:rFonts w:asciiTheme="minorHAnsi" w:hAnsiTheme="minorHAnsi" w:cstheme="minorHAnsi"/>
          <w:sz w:val="21"/>
          <w:szCs w:val="21"/>
        </w:rPr>
      </w:pPr>
      <w:r w:rsidRPr="00C440E7">
        <w:rPr>
          <w:rFonts w:asciiTheme="minorHAnsi" w:hAnsiTheme="minorHAnsi" w:cstheme="minorHAnsi"/>
          <w:sz w:val="21"/>
          <w:szCs w:val="21"/>
        </w:rPr>
        <w:t xml:space="preserve">Le Code définit la conduite attendue de la part des </w:t>
      </w:r>
      <w:r w:rsidRPr="00C440E7">
        <w:rPr>
          <w:rFonts w:asciiTheme="minorHAnsi" w:hAnsiTheme="minorHAnsi" w:cstheme="minorHAnsi"/>
          <w:bCs/>
          <w:sz w:val="21"/>
          <w:szCs w:val="21"/>
        </w:rPr>
        <w:t xml:space="preserve">employés </w:t>
      </w:r>
      <w:r w:rsidRPr="00C440E7">
        <w:rPr>
          <w:rFonts w:asciiTheme="minorHAnsi" w:hAnsiTheme="minorHAnsi" w:cstheme="minorHAnsi"/>
          <w:sz w:val="21"/>
          <w:szCs w:val="21"/>
        </w:rPr>
        <w:t>dans l’exercice de leurs fonctions et prévoit l’application de mesures en cas de non-respect des dispositions qui y sont prévues.</w:t>
      </w:r>
    </w:p>
    <w:p w14:paraId="3E90856B" w14:textId="77777777" w:rsidR="000549F5" w:rsidRDefault="000549F5" w:rsidP="000549F5">
      <w:pPr>
        <w:tabs>
          <w:tab w:val="left" w:pos="576"/>
        </w:tabs>
        <w:ind w:left="576" w:hanging="576"/>
        <w:jc w:val="both"/>
        <w:rPr>
          <w:rFonts w:asciiTheme="minorHAnsi" w:hAnsiTheme="minorHAnsi" w:cstheme="minorHAnsi"/>
          <w:sz w:val="21"/>
          <w:szCs w:val="21"/>
        </w:rPr>
      </w:pPr>
    </w:p>
    <w:p w14:paraId="495B36C8" w14:textId="77777777" w:rsidR="000549F5" w:rsidRPr="00C440E7" w:rsidRDefault="000549F5" w:rsidP="000549F5">
      <w:pPr>
        <w:ind w:left="540"/>
        <w:jc w:val="both"/>
        <w:rPr>
          <w:rFonts w:asciiTheme="minorHAnsi" w:hAnsiTheme="minorHAnsi" w:cstheme="minorHAnsi"/>
          <w:sz w:val="21"/>
          <w:szCs w:val="21"/>
        </w:rPr>
      </w:pPr>
      <w:r w:rsidRPr="00C440E7">
        <w:rPr>
          <w:rFonts w:asciiTheme="minorHAnsi" w:hAnsiTheme="minorHAnsi" w:cstheme="minorHAnsi"/>
          <w:sz w:val="21"/>
          <w:szCs w:val="21"/>
        </w:rPr>
        <w:t xml:space="preserve">Le Code a </w:t>
      </w:r>
      <w:r>
        <w:rPr>
          <w:rFonts w:asciiTheme="minorHAnsi" w:hAnsiTheme="minorHAnsi" w:cstheme="minorHAnsi"/>
          <w:sz w:val="21"/>
          <w:szCs w:val="21"/>
        </w:rPr>
        <w:t xml:space="preserve">aussi </w:t>
      </w:r>
      <w:r w:rsidRPr="00C440E7">
        <w:rPr>
          <w:rFonts w:asciiTheme="minorHAnsi" w:hAnsiTheme="minorHAnsi" w:cstheme="minorHAnsi"/>
          <w:sz w:val="21"/>
          <w:szCs w:val="21"/>
        </w:rPr>
        <w:t xml:space="preserve">pour but </w:t>
      </w:r>
      <w:r>
        <w:rPr>
          <w:rFonts w:asciiTheme="minorHAnsi" w:hAnsiTheme="minorHAnsi" w:cstheme="minorHAnsi"/>
          <w:sz w:val="21"/>
          <w:szCs w:val="21"/>
        </w:rPr>
        <w:t>d’</w:t>
      </w:r>
      <w:r w:rsidRPr="00C440E7">
        <w:rPr>
          <w:rFonts w:asciiTheme="minorHAnsi" w:hAnsiTheme="minorHAnsi" w:cstheme="minorHAnsi"/>
          <w:sz w:val="21"/>
          <w:szCs w:val="21"/>
        </w:rPr>
        <w:t xml:space="preserve">assurer et </w:t>
      </w:r>
      <w:r>
        <w:rPr>
          <w:rFonts w:asciiTheme="minorHAnsi" w:hAnsiTheme="minorHAnsi" w:cstheme="minorHAnsi"/>
          <w:sz w:val="21"/>
          <w:szCs w:val="21"/>
        </w:rPr>
        <w:t xml:space="preserve">de </w:t>
      </w:r>
      <w:r w:rsidRPr="00C440E7">
        <w:rPr>
          <w:rFonts w:asciiTheme="minorHAnsi" w:hAnsiTheme="minorHAnsi" w:cstheme="minorHAnsi"/>
          <w:sz w:val="21"/>
          <w:szCs w:val="21"/>
        </w:rPr>
        <w:t xml:space="preserve">maintenir la confiance des citoyens et de </w:t>
      </w:r>
      <w:r>
        <w:rPr>
          <w:rFonts w:asciiTheme="minorHAnsi" w:hAnsiTheme="minorHAnsi" w:cstheme="minorHAnsi"/>
          <w:sz w:val="21"/>
          <w:szCs w:val="21"/>
        </w:rPr>
        <w:t>s</w:t>
      </w:r>
      <w:r w:rsidRPr="00C440E7">
        <w:rPr>
          <w:rFonts w:asciiTheme="minorHAnsi" w:hAnsiTheme="minorHAnsi" w:cstheme="minorHAnsi"/>
          <w:sz w:val="21"/>
          <w:szCs w:val="21"/>
        </w:rPr>
        <w:t>es partenaires envers l’administration municipale.</w:t>
      </w:r>
    </w:p>
    <w:p w14:paraId="4B51797C" w14:textId="77777777" w:rsidR="000549F5" w:rsidRPr="00C440E7" w:rsidRDefault="000549F5" w:rsidP="000549F5">
      <w:pPr>
        <w:tabs>
          <w:tab w:val="left" w:pos="576"/>
        </w:tabs>
        <w:ind w:left="576" w:hanging="576"/>
        <w:jc w:val="both"/>
        <w:rPr>
          <w:rFonts w:asciiTheme="minorHAnsi" w:hAnsiTheme="minorHAnsi" w:cstheme="minorHAnsi"/>
          <w:b/>
          <w:sz w:val="21"/>
          <w:szCs w:val="21"/>
        </w:rPr>
      </w:pPr>
    </w:p>
    <w:p w14:paraId="0FAE7A4B" w14:textId="77777777" w:rsidR="000549F5" w:rsidRPr="00C440E7" w:rsidRDefault="000549F5" w:rsidP="000549F5">
      <w:pPr>
        <w:pStyle w:val="Paragraphedeliste"/>
        <w:numPr>
          <w:ilvl w:val="1"/>
          <w:numId w:val="10"/>
        </w:numPr>
        <w:tabs>
          <w:tab w:val="left" w:pos="576"/>
        </w:tabs>
        <w:spacing w:after="0" w:line="240" w:lineRule="auto"/>
        <w:ind w:left="576" w:hanging="576"/>
        <w:jc w:val="both"/>
        <w:rPr>
          <w:rFonts w:asciiTheme="minorHAnsi" w:hAnsiTheme="minorHAnsi" w:cstheme="minorHAnsi"/>
          <w:sz w:val="21"/>
          <w:szCs w:val="21"/>
        </w:rPr>
      </w:pPr>
      <w:r w:rsidRPr="00C440E7">
        <w:rPr>
          <w:rFonts w:asciiTheme="minorHAnsi" w:hAnsiTheme="minorHAnsi" w:cstheme="minorHAnsi"/>
          <w:bCs/>
          <w:sz w:val="21"/>
          <w:szCs w:val="21"/>
        </w:rPr>
        <w:t>Le préambule fait partie intégrante du présent Code.</w:t>
      </w:r>
    </w:p>
    <w:p w14:paraId="33964678" w14:textId="77777777" w:rsidR="000549F5" w:rsidRPr="00C440E7" w:rsidRDefault="000549F5" w:rsidP="000549F5">
      <w:pPr>
        <w:tabs>
          <w:tab w:val="left" w:pos="576"/>
        </w:tabs>
        <w:ind w:left="576" w:hanging="576"/>
        <w:jc w:val="both"/>
        <w:rPr>
          <w:rFonts w:asciiTheme="minorHAnsi" w:hAnsiTheme="minorHAnsi" w:cstheme="minorHAnsi"/>
          <w:sz w:val="21"/>
          <w:szCs w:val="21"/>
        </w:rPr>
      </w:pPr>
    </w:p>
    <w:p w14:paraId="271A3E6A" w14:textId="22E558E2" w:rsidR="000549F5" w:rsidRPr="00C440E7" w:rsidRDefault="000549F5" w:rsidP="000549F5">
      <w:pPr>
        <w:pStyle w:val="Paragraphedeliste"/>
        <w:numPr>
          <w:ilvl w:val="1"/>
          <w:numId w:val="10"/>
        </w:numPr>
        <w:tabs>
          <w:tab w:val="left" w:pos="576"/>
        </w:tabs>
        <w:spacing w:after="0" w:line="240" w:lineRule="auto"/>
        <w:ind w:left="576" w:hanging="576"/>
        <w:jc w:val="both"/>
        <w:rPr>
          <w:rFonts w:asciiTheme="minorHAnsi" w:hAnsiTheme="minorHAnsi" w:cstheme="minorHAnsi"/>
          <w:sz w:val="21"/>
          <w:szCs w:val="21"/>
        </w:rPr>
      </w:pPr>
      <w:r w:rsidRPr="005E7D34">
        <w:rPr>
          <w:rFonts w:asciiTheme="minorHAnsi" w:hAnsiTheme="minorHAnsi" w:cstheme="minorHAnsi"/>
          <w:sz w:val="21"/>
          <w:szCs w:val="21"/>
        </w:rPr>
        <w:t xml:space="preserve">Le Code ne se substitue pas aux </w:t>
      </w:r>
      <w:bookmarkStart w:id="0" w:name="_Hlk65258585"/>
      <w:r w:rsidRPr="005E7D34">
        <w:rPr>
          <w:rFonts w:asciiTheme="minorHAnsi" w:hAnsiTheme="minorHAnsi" w:cstheme="minorHAnsi"/>
          <w:sz w:val="21"/>
          <w:szCs w:val="21"/>
        </w:rPr>
        <w:t xml:space="preserve">lois et règlements en vigueur qui régissent la Municipalité </w:t>
      </w:r>
      <w:r w:rsidR="005E7D34" w:rsidRPr="005E7D34">
        <w:rPr>
          <w:rFonts w:asciiTheme="minorHAnsi" w:hAnsiTheme="minorHAnsi" w:cstheme="minorHAnsi"/>
          <w:sz w:val="21"/>
          <w:szCs w:val="21"/>
        </w:rPr>
        <w:t xml:space="preserve">de Godbout </w:t>
      </w:r>
      <w:r w:rsidRPr="005E7D34">
        <w:rPr>
          <w:rFonts w:asciiTheme="minorHAnsi" w:hAnsiTheme="minorHAnsi" w:cstheme="minorHAnsi"/>
          <w:sz w:val="21"/>
          <w:szCs w:val="21"/>
        </w:rPr>
        <w:t>et, de façon plus générale, le domaine municipal ainsi que la santé et la sécurité du travail.</w:t>
      </w:r>
      <w:bookmarkEnd w:id="0"/>
      <w:r w:rsidRPr="005E7D34">
        <w:rPr>
          <w:rFonts w:asciiTheme="minorHAnsi" w:hAnsiTheme="minorHAnsi" w:cstheme="minorHAnsi"/>
          <w:sz w:val="21"/>
          <w:szCs w:val="21"/>
        </w:rPr>
        <w:t xml:space="preserve"> Il est plutôt supplétif et complète les diverses obligations et les devoirs généraux applicables aux </w:t>
      </w:r>
      <w:r w:rsidRPr="005E7D34">
        <w:rPr>
          <w:rFonts w:asciiTheme="minorHAnsi" w:hAnsiTheme="minorHAnsi" w:cstheme="minorHAnsi"/>
          <w:bCs/>
          <w:sz w:val="21"/>
          <w:szCs w:val="21"/>
        </w:rPr>
        <w:t>employés de la Municipalité</w:t>
      </w:r>
      <w:r w:rsidR="005E7D34" w:rsidRPr="005E7D34">
        <w:rPr>
          <w:rFonts w:asciiTheme="minorHAnsi" w:hAnsiTheme="minorHAnsi" w:cstheme="minorHAnsi"/>
          <w:bCs/>
          <w:sz w:val="21"/>
          <w:szCs w:val="21"/>
        </w:rPr>
        <w:t xml:space="preserve"> de Godbout</w:t>
      </w:r>
      <w:r w:rsidRPr="005E7D34">
        <w:rPr>
          <w:rFonts w:asciiTheme="minorHAnsi" w:hAnsiTheme="minorHAnsi" w:cstheme="minorHAnsi"/>
          <w:sz w:val="21"/>
          <w:szCs w:val="21"/>
        </w:rPr>
        <w:t>, lesquels</w:t>
      </w:r>
      <w:r w:rsidRPr="00C440E7">
        <w:rPr>
          <w:rFonts w:asciiTheme="minorHAnsi" w:hAnsiTheme="minorHAnsi" w:cstheme="minorHAnsi"/>
          <w:sz w:val="21"/>
          <w:szCs w:val="21"/>
        </w:rPr>
        <w:t xml:space="preserve"> obligations et devoirs sont prévus dans les lois et les autres règlements applicables, notamment dans tout autre code d’éthique ou de déontologie auquel l’employé peut être assujetti en vertu du </w:t>
      </w:r>
      <w:r w:rsidRPr="00C440E7">
        <w:rPr>
          <w:rFonts w:asciiTheme="minorHAnsi" w:hAnsiTheme="minorHAnsi" w:cstheme="minorHAnsi"/>
          <w:i/>
          <w:iCs/>
          <w:sz w:val="21"/>
          <w:szCs w:val="21"/>
        </w:rPr>
        <w:t>Code des professions</w:t>
      </w:r>
      <w:r w:rsidRPr="00C440E7">
        <w:rPr>
          <w:rFonts w:asciiTheme="minorHAnsi" w:hAnsiTheme="minorHAnsi" w:cstheme="minorHAnsi"/>
          <w:sz w:val="21"/>
          <w:szCs w:val="21"/>
        </w:rPr>
        <w:t xml:space="preserve"> (RLRQ, c. C-26) ou de tout autre loi ou règlement régissant une profession</w:t>
      </w:r>
      <w:r>
        <w:rPr>
          <w:rFonts w:asciiTheme="minorHAnsi" w:hAnsiTheme="minorHAnsi" w:cstheme="minorHAnsi"/>
          <w:sz w:val="21"/>
          <w:szCs w:val="21"/>
        </w:rPr>
        <w:t xml:space="preserve"> </w:t>
      </w:r>
      <w:r w:rsidRPr="0035175D">
        <w:rPr>
          <w:rFonts w:asciiTheme="minorHAnsi" w:hAnsiTheme="minorHAnsi" w:cstheme="minorHAnsi"/>
          <w:sz w:val="21"/>
          <w:szCs w:val="21"/>
        </w:rPr>
        <w:t>ou</w:t>
      </w:r>
      <w:r>
        <w:rPr>
          <w:rFonts w:asciiTheme="minorHAnsi" w:hAnsiTheme="minorHAnsi" w:cstheme="minorHAnsi"/>
          <w:sz w:val="21"/>
          <w:szCs w:val="21"/>
        </w:rPr>
        <w:t xml:space="preserve"> de son</w:t>
      </w:r>
      <w:r w:rsidRPr="0035175D">
        <w:rPr>
          <w:rFonts w:asciiTheme="minorHAnsi" w:hAnsiTheme="minorHAnsi" w:cstheme="minorHAnsi"/>
          <w:sz w:val="21"/>
          <w:szCs w:val="21"/>
        </w:rPr>
        <w:t xml:space="preserve"> statut de membre d’une association</w:t>
      </w:r>
      <w:r w:rsidRPr="00C440E7">
        <w:rPr>
          <w:rFonts w:asciiTheme="minorHAnsi" w:hAnsiTheme="minorHAnsi" w:cstheme="minorHAnsi"/>
          <w:sz w:val="21"/>
          <w:szCs w:val="21"/>
        </w:rPr>
        <w:t>.</w:t>
      </w:r>
    </w:p>
    <w:p w14:paraId="34D933A9" w14:textId="77777777" w:rsidR="000549F5" w:rsidRPr="00C440E7" w:rsidRDefault="000549F5" w:rsidP="000549F5">
      <w:pPr>
        <w:tabs>
          <w:tab w:val="left" w:pos="576"/>
        </w:tabs>
        <w:ind w:left="576" w:hanging="576"/>
        <w:jc w:val="both"/>
        <w:rPr>
          <w:rFonts w:asciiTheme="minorHAnsi" w:hAnsiTheme="minorHAnsi" w:cstheme="minorHAnsi"/>
          <w:sz w:val="21"/>
          <w:szCs w:val="21"/>
        </w:rPr>
      </w:pPr>
    </w:p>
    <w:p w14:paraId="0B9FBB5B" w14:textId="77777777" w:rsidR="000549F5" w:rsidRPr="00C440E7" w:rsidRDefault="000549F5" w:rsidP="000549F5">
      <w:pPr>
        <w:pStyle w:val="Paragraphedeliste"/>
        <w:numPr>
          <w:ilvl w:val="1"/>
          <w:numId w:val="10"/>
        </w:numPr>
        <w:tabs>
          <w:tab w:val="left" w:pos="576"/>
        </w:tabs>
        <w:spacing w:after="0" w:line="240" w:lineRule="auto"/>
        <w:ind w:left="576" w:hanging="576"/>
        <w:jc w:val="both"/>
        <w:rPr>
          <w:rFonts w:asciiTheme="minorHAnsi" w:hAnsiTheme="minorHAnsi" w:cstheme="minorHAnsi"/>
          <w:sz w:val="21"/>
          <w:szCs w:val="21"/>
        </w:rPr>
      </w:pPr>
      <w:r w:rsidRPr="00C440E7">
        <w:rPr>
          <w:rFonts w:asciiTheme="minorHAnsi" w:hAnsiTheme="minorHAnsi" w:cstheme="minorHAnsi"/>
          <w:sz w:val="21"/>
          <w:szCs w:val="21"/>
        </w:rPr>
        <w:t xml:space="preserve">Le Code ne doit pas être interprété comme interdisant à tout employé d’accomplir un acte ou de faire valoir un droit en vertu de la </w:t>
      </w:r>
      <w:r w:rsidRPr="00C440E7">
        <w:rPr>
          <w:rFonts w:asciiTheme="minorHAnsi" w:hAnsiTheme="minorHAnsi" w:cstheme="minorHAnsi"/>
          <w:i/>
          <w:iCs/>
          <w:sz w:val="21"/>
          <w:szCs w:val="21"/>
        </w:rPr>
        <w:t xml:space="preserve">Loi sur les élections et les référendums dans </w:t>
      </w:r>
      <w:r w:rsidRPr="000C5DA5">
        <w:rPr>
          <w:rFonts w:asciiTheme="minorHAnsi" w:hAnsiTheme="minorHAnsi" w:cstheme="minorHAnsi"/>
          <w:i/>
          <w:iCs/>
          <w:sz w:val="21"/>
          <w:szCs w:val="21"/>
        </w:rPr>
        <w:t>les municipalités</w:t>
      </w:r>
      <w:r w:rsidRPr="00C440E7">
        <w:rPr>
          <w:rFonts w:asciiTheme="minorHAnsi" w:hAnsiTheme="minorHAnsi" w:cstheme="minorHAnsi"/>
          <w:sz w:val="21"/>
          <w:szCs w:val="21"/>
        </w:rPr>
        <w:t xml:space="preserve"> (RLRQ, c. E-2.2).</w:t>
      </w:r>
    </w:p>
    <w:p w14:paraId="09E34730" w14:textId="77777777" w:rsidR="000549F5" w:rsidRPr="00C440E7" w:rsidRDefault="000549F5" w:rsidP="000549F5">
      <w:pPr>
        <w:pStyle w:val="Corpsdetexte"/>
        <w:ind w:left="567" w:hanging="567"/>
        <w:jc w:val="both"/>
        <w:rPr>
          <w:rFonts w:asciiTheme="minorHAnsi" w:hAnsiTheme="minorHAnsi" w:cstheme="minorHAnsi"/>
          <w:sz w:val="21"/>
          <w:szCs w:val="21"/>
        </w:rPr>
      </w:pPr>
    </w:p>
    <w:p w14:paraId="6F2EA798" w14:textId="0175DCD7" w:rsidR="000549F5" w:rsidRPr="0086236B" w:rsidRDefault="000549F5" w:rsidP="000549F5">
      <w:pPr>
        <w:pStyle w:val="Paragraphedeliste"/>
        <w:numPr>
          <w:ilvl w:val="1"/>
          <w:numId w:val="10"/>
        </w:numPr>
        <w:tabs>
          <w:tab w:val="left" w:pos="576"/>
        </w:tabs>
        <w:spacing w:after="0" w:line="240" w:lineRule="auto"/>
        <w:ind w:left="576" w:hanging="576"/>
        <w:jc w:val="both"/>
        <w:rPr>
          <w:rFonts w:asciiTheme="minorHAnsi" w:hAnsiTheme="minorHAnsi" w:cstheme="minorHAnsi"/>
          <w:sz w:val="21"/>
          <w:szCs w:val="21"/>
        </w:rPr>
      </w:pPr>
      <w:r w:rsidRPr="0086236B">
        <w:rPr>
          <w:rFonts w:asciiTheme="minorHAnsi" w:hAnsiTheme="minorHAnsi" w:cstheme="minorHAnsi"/>
          <w:sz w:val="21"/>
          <w:szCs w:val="21"/>
        </w:rPr>
        <w:t>Le Code énonce de façon non limitative les valeurs éthiques de la Municipalité</w:t>
      </w:r>
      <w:r w:rsidR="0086236B" w:rsidRPr="0086236B">
        <w:rPr>
          <w:rFonts w:asciiTheme="minorHAnsi" w:hAnsiTheme="minorHAnsi" w:cstheme="minorHAnsi"/>
          <w:sz w:val="21"/>
          <w:szCs w:val="21"/>
        </w:rPr>
        <w:t xml:space="preserve"> de Godbout</w:t>
      </w:r>
      <w:r w:rsidRPr="0086236B">
        <w:rPr>
          <w:rFonts w:asciiTheme="minorHAnsi" w:hAnsiTheme="minorHAnsi" w:cstheme="minorHAnsi"/>
          <w:sz w:val="21"/>
          <w:szCs w:val="21"/>
        </w:rPr>
        <w:t xml:space="preserve"> et les règles de conduite des employés, et poursuit les objectifs suivants :</w:t>
      </w:r>
    </w:p>
    <w:p w14:paraId="6BE06408" w14:textId="77777777" w:rsidR="000549F5" w:rsidRPr="0086236B" w:rsidRDefault="000549F5" w:rsidP="000549F5">
      <w:pPr>
        <w:tabs>
          <w:tab w:val="left" w:pos="576"/>
        </w:tabs>
        <w:ind w:left="576" w:hanging="576"/>
        <w:jc w:val="both"/>
        <w:rPr>
          <w:rFonts w:asciiTheme="minorHAnsi" w:hAnsiTheme="minorHAnsi" w:cstheme="minorHAnsi"/>
          <w:sz w:val="21"/>
          <w:szCs w:val="21"/>
        </w:rPr>
      </w:pPr>
    </w:p>
    <w:p w14:paraId="1A6A83D0" w14:textId="4F8D00E8" w:rsidR="000549F5" w:rsidRPr="0086236B" w:rsidRDefault="000549F5" w:rsidP="000549F5">
      <w:pPr>
        <w:pStyle w:val="Paragraphedeliste"/>
        <w:numPr>
          <w:ilvl w:val="0"/>
          <w:numId w:val="20"/>
        </w:numPr>
        <w:tabs>
          <w:tab w:val="left" w:pos="576"/>
        </w:tabs>
        <w:spacing w:after="0" w:line="240" w:lineRule="auto"/>
        <w:jc w:val="both"/>
        <w:rPr>
          <w:rFonts w:asciiTheme="minorHAnsi" w:hAnsiTheme="minorHAnsi" w:cstheme="minorHAnsi"/>
          <w:sz w:val="21"/>
          <w:szCs w:val="21"/>
        </w:rPr>
      </w:pPr>
      <w:r w:rsidRPr="0086236B">
        <w:rPr>
          <w:rFonts w:asciiTheme="minorHAnsi" w:hAnsiTheme="minorHAnsi" w:cstheme="minorHAnsi"/>
          <w:sz w:val="21"/>
          <w:szCs w:val="21"/>
        </w:rPr>
        <w:t>Instaurer des règles déontologiques communes à l’organisation intégrant les valeurs éthiques de la Municipalité</w:t>
      </w:r>
      <w:r w:rsidR="0086236B" w:rsidRPr="0086236B">
        <w:rPr>
          <w:rFonts w:asciiTheme="minorHAnsi" w:hAnsiTheme="minorHAnsi" w:cstheme="minorHAnsi"/>
          <w:sz w:val="21"/>
          <w:szCs w:val="21"/>
        </w:rPr>
        <w:t xml:space="preserve"> de Godbout</w:t>
      </w:r>
      <w:r w:rsidRPr="0086236B">
        <w:rPr>
          <w:rFonts w:asciiTheme="minorHAnsi" w:hAnsiTheme="minorHAnsi" w:cstheme="minorHAnsi"/>
          <w:sz w:val="21"/>
          <w:szCs w:val="21"/>
        </w:rPr>
        <w:t>;</w:t>
      </w:r>
    </w:p>
    <w:p w14:paraId="034F949D" w14:textId="77777777" w:rsidR="000549F5" w:rsidRPr="00C440E7" w:rsidRDefault="000549F5" w:rsidP="000549F5">
      <w:pPr>
        <w:tabs>
          <w:tab w:val="left" w:pos="576"/>
        </w:tabs>
        <w:jc w:val="both"/>
        <w:rPr>
          <w:rFonts w:asciiTheme="minorHAnsi" w:hAnsiTheme="minorHAnsi" w:cstheme="minorHAnsi"/>
          <w:sz w:val="21"/>
          <w:szCs w:val="21"/>
        </w:rPr>
      </w:pPr>
    </w:p>
    <w:p w14:paraId="1F04FA8B" w14:textId="77777777" w:rsidR="000549F5" w:rsidRPr="00C440E7" w:rsidRDefault="000549F5" w:rsidP="000549F5">
      <w:pPr>
        <w:pStyle w:val="Paragraphedeliste"/>
        <w:numPr>
          <w:ilvl w:val="0"/>
          <w:numId w:val="20"/>
        </w:numPr>
        <w:tabs>
          <w:tab w:val="left" w:pos="576"/>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Assurer un comportement intègre, loyal et respectueux;</w:t>
      </w:r>
    </w:p>
    <w:p w14:paraId="1D0C601F" w14:textId="77777777" w:rsidR="000549F5" w:rsidRPr="00C440E7" w:rsidRDefault="000549F5" w:rsidP="000549F5">
      <w:pPr>
        <w:pStyle w:val="Paragraphedeliste"/>
        <w:ind w:hanging="720"/>
        <w:rPr>
          <w:rFonts w:asciiTheme="minorHAnsi" w:hAnsiTheme="minorHAnsi" w:cstheme="minorHAnsi"/>
          <w:sz w:val="21"/>
          <w:szCs w:val="21"/>
        </w:rPr>
      </w:pPr>
    </w:p>
    <w:p w14:paraId="7ED04386" w14:textId="77777777" w:rsidR="000549F5" w:rsidRPr="00C440E7" w:rsidRDefault="000549F5" w:rsidP="000549F5">
      <w:pPr>
        <w:pStyle w:val="Paragraphedeliste"/>
        <w:numPr>
          <w:ilvl w:val="0"/>
          <w:numId w:val="20"/>
        </w:numPr>
        <w:tabs>
          <w:tab w:val="left" w:pos="576"/>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Assurer un climat de travail sain, respectueux et empreint de civilité;</w:t>
      </w:r>
    </w:p>
    <w:p w14:paraId="16BB69B6" w14:textId="77777777" w:rsidR="000549F5" w:rsidRPr="00C440E7" w:rsidRDefault="000549F5" w:rsidP="000549F5">
      <w:pPr>
        <w:tabs>
          <w:tab w:val="left" w:pos="576"/>
        </w:tabs>
        <w:jc w:val="both"/>
        <w:rPr>
          <w:rFonts w:asciiTheme="minorHAnsi" w:hAnsiTheme="minorHAnsi" w:cstheme="minorHAnsi"/>
          <w:sz w:val="21"/>
          <w:szCs w:val="21"/>
        </w:rPr>
      </w:pPr>
    </w:p>
    <w:p w14:paraId="2ED332AD" w14:textId="77777777" w:rsidR="000549F5" w:rsidRPr="00C440E7" w:rsidRDefault="000549F5" w:rsidP="000549F5">
      <w:pPr>
        <w:pStyle w:val="Paragraphedeliste"/>
        <w:numPr>
          <w:ilvl w:val="0"/>
          <w:numId w:val="20"/>
        </w:numPr>
        <w:tabs>
          <w:tab w:val="left" w:pos="576"/>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Prévenir les conflits d’intérêts;</w:t>
      </w:r>
    </w:p>
    <w:p w14:paraId="774BDC3A" w14:textId="77777777" w:rsidR="000549F5" w:rsidRPr="00C440E7" w:rsidRDefault="000549F5" w:rsidP="000549F5">
      <w:pPr>
        <w:tabs>
          <w:tab w:val="left" w:pos="576"/>
        </w:tabs>
        <w:jc w:val="both"/>
        <w:rPr>
          <w:rFonts w:asciiTheme="minorHAnsi" w:hAnsiTheme="minorHAnsi" w:cstheme="minorHAnsi"/>
          <w:sz w:val="21"/>
          <w:szCs w:val="21"/>
        </w:rPr>
      </w:pPr>
    </w:p>
    <w:p w14:paraId="344CA4EB" w14:textId="77777777" w:rsidR="000549F5" w:rsidRPr="00C440E7" w:rsidRDefault="000549F5" w:rsidP="000549F5">
      <w:pPr>
        <w:pStyle w:val="Paragraphedeliste"/>
        <w:numPr>
          <w:ilvl w:val="0"/>
          <w:numId w:val="20"/>
        </w:numPr>
        <w:tabs>
          <w:tab w:val="left" w:pos="576"/>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Assurer l’application de mesures de contrôle et de correction en cas de manquement.</w:t>
      </w:r>
    </w:p>
    <w:p w14:paraId="7B5F8AFB" w14:textId="77777777" w:rsidR="000549F5" w:rsidRPr="00C440E7" w:rsidRDefault="000549F5" w:rsidP="000549F5">
      <w:pPr>
        <w:pStyle w:val="Corpsdetexte"/>
        <w:jc w:val="both"/>
        <w:rPr>
          <w:rFonts w:asciiTheme="minorHAnsi" w:hAnsiTheme="minorHAnsi" w:cstheme="minorHAnsi"/>
          <w:sz w:val="21"/>
          <w:szCs w:val="21"/>
        </w:rPr>
      </w:pPr>
    </w:p>
    <w:p w14:paraId="1B63C78E" w14:textId="77777777" w:rsidR="000549F5" w:rsidRPr="00C440E7" w:rsidRDefault="000549F5" w:rsidP="000549F5">
      <w:pPr>
        <w:pStyle w:val="Corpsdetexte"/>
        <w:jc w:val="both"/>
        <w:rPr>
          <w:rFonts w:asciiTheme="minorHAnsi" w:hAnsiTheme="minorHAnsi" w:cstheme="minorHAnsi"/>
          <w:b/>
          <w:bCs/>
          <w:sz w:val="21"/>
          <w:szCs w:val="21"/>
        </w:rPr>
      </w:pPr>
    </w:p>
    <w:p w14:paraId="5DEB5C8A" w14:textId="77777777" w:rsidR="000549F5" w:rsidRPr="00C440E7" w:rsidRDefault="000549F5" w:rsidP="000549F5">
      <w:pPr>
        <w:pStyle w:val="Corpsdetexte"/>
        <w:jc w:val="both"/>
        <w:rPr>
          <w:rFonts w:asciiTheme="minorHAnsi" w:hAnsiTheme="minorHAnsi" w:cstheme="minorHAnsi"/>
          <w:b/>
          <w:bCs/>
          <w:sz w:val="21"/>
          <w:szCs w:val="21"/>
        </w:rPr>
      </w:pPr>
      <w:r>
        <w:rPr>
          <w:rFonts w:asciiTheme="minorHAnsi" w:hAnsiTheme="minorHAnsi" w:cstheme="minorHAnsi"/>
          <w:b/>
          <w:bCs/>
          <w:sz w:val="21"/>
          <w:szCs w:val="21"/>
        </w:rPr>
        <w:t>ARTICLE </w:t>
      </w:r>
      <w:r w:rsidRPr="00C440E7">
        <w:rPr>
          <w:rFonts w:asciiTheme="minorHAnsi" w:hAnsiTheme="minorHAnsi" w:cstheme="minorHAnsi"/>
          <w:b/>
          <w:bCs/>
          <w:sz w:val="21"/>
          <w:szCs w:val="21"/>
        </w:rPr>
        <w:t>2</w:t>
      </w:r>
      <w:r>
        <w:rPr>
          <w:rFonts w:asciiTheme="minorHAnsi" w:hAnsiTheme="minorHAnsi" w:cstheme="minorHAnsi"/>
          <w:b/>
          <w:bCs/>
          <w:sz w:val="21"/>
          <w:szCs w:val="21"/>
        </w:rPr>
        <w:t> </w:t>
      </w:r>
      <w:r w:rsidRPr="00C440E7">
        <w:rPr>
          <w:rFonts w:asciiTheme="minorHAnsi" w:hAnsiTheme="minorHAnsi" w:cstheme="minorHAnsi"/>
          <w:b/>
          <w:bCs/>
          <w:sz w:val="21"/>
          <w:szCs w:val="21"/>
        </w:rPr>
        <w:t>: TERMINOLOGIE</w:t>
      </w:r>
      <w:r w:rsidRPr="00C440E7">
        <w:rPr>
          <w:rFonts w:asciiTheme="minorHAnsi" w:hAnsiTheme="minorHAnsi" w:cstheme="minorHAnsi"/>
          <w:sz w:val="21"/>
          <w:szCs w:val="21"/>
        </w:rPr>
        <w:t xml:space="preserve"> </w:t>
      </w:r>
    </w:p>
    <w:p w14:paraId="2949FEB0" w14:textId="77777777" w:rsidR="000549F5" w:rsidRPr="00C440E7" w:rsidRDefault="000549F5" w:rsidP="000549F5">
      <w:pPr>
        <w:pStyle w:val="Corpsdetexte"/>
        <w:ind w:left="567" w:hanging="567"/>
        <w:jc w:val="both"/>
        <w:rPr>
          <w:rFonts w:asciiTheme="minorHAnsi" w:hAnsiTheme="minorHAnsi" w:cstheme="minorHAnsi"/>
          <w:sz w:val="21"/>
          <w:szCs w:val="21"/>
        </w:rPr>
      </w:pPr>
    </w:p>
    <w:p w14:paraId="16BC76A3" w14:textId="77777777" w:rsidR="000549F5" w:rsidRPr="00C440E7" w:rsidRDefault="000549F5" w:rsidP="000549F5">
      <w:pPr>
        <w:pStyle w:val="Corpsdetexte"/>
        <w:numPr>
          <w:ilvl w:val="0"/>
          <w:numId w:val="38"/>
        </w:numPr>
        <w:tabs>
          <w:tab w:val="left" w:pos="540"/>
        </w:tabs>
        <w:ind w:hanging="720"/>
        <w:jc w:val="both"/>
        <w:rPr>
          <w:rFonts w:asciiTheme="minorHAnsi" w:hAnsiTheme="minorHAnsi" w:cstheme="minorHAnsi"/>
          <w:sz w:val="21"/>
          <w:szCs w:val="21"/>
        </w:rPr>
      </w:pPr>
      <w:r w:rsidRPr="00C440E7">
        <w:rPr>
          <w:rFonts w:asciiTheme="minorHAnsi" w:hAnsiTheme="minorHAnsi" w:cstheme="minorHAnsi"/>
          <w:sz w:val="21"/>
          <w:szCs w:val="21"/>
        </w:rPr>
        <w:t xml:space="preserve">Dans le présent Code, à moins que le contexte n’indique un sens différent, les termes suivants signifient : </w:t>
      </w:r>
    </w:p>
    <w:p w14:paraId="572016BE" w14:textId="77777777" w:rsidR="000549F5" w:rsidRPr="00C440E7" w:rsidRDefault="000549F5" w:rsidP="000549F5">
      <w:pPr>
        <w:pStyle w:val="Corpsdetexte"/>
        <w:jc w:val="both"/>
        <w:rPr>
          <w:rFonts w:asciiTheme="minorHAnsi" w:hAnsiTheme="minorHAnsi" w:cstheme="minorHAnsi"/>
          <w:b/>
          <w:bCs/>
          <w:sz w:val="21"/>
          <w:szCs w:val="21"/>
        </w:rPr>
      </w:pPr>
    </w:p>
    <w:p w14:paraId="05155477" w14:textId="77777777" w:rsidR="000549F5" w:rsidRPr="00C440E7" w:rsidRDefault="000549F5" w:rsidP="000549F5">
      <w:pPr>
        <w:pStyle w:val="Corpsdetexte"/>
        <w:ind w:left="2835" w:hanging="2268"/>
        <w:jc w:val="both"/>
        <w:rPr>
          <w:rFonts w:asciiTheme="minorHAnsi" w:hAnsiTheme="minorHAnsi" w:cstheme="minorHAnsi"/>
          <w:sz w:val="21"/>
          <w:szCs w:val="21"/>
        </w:rPr>
      </w:pPr>
      <w:r w:rsidRPr="00C440E7">
        <w:rPr>
          <w:rFonts w:asciiTheme="minorHAnsi" w:hAnsiTheme="minorHAnsi" w:cstheme="minorHAnsi"/>
          <w:sz w:val="21"/>
          <w:szCs w:val="21"/>
        </w:rPr>
        <w:t>Avantage</w:t>
      </w:r>
      <w:r>
        <w:rPr>
          <w:rFonts w:asciiTheme="minorHAnsi" w:hAnsiTheme="minorHAnsi" w:cstheme="minorHAnsi"/>
          <w:sz w:val="21"/>
          <w:szCs w:val="21"/>
        </w:rPr>
        <w:t> </w:t>
      </w:r>
      <w:r w:rsidRPr="00C440E7">
        <w:rPr>
          <w:rFonts w:asciiTheme="minorHAnsi" w:hAnsiTheme="minorHAnsi" w:cstheme="minorHAnsi"/>
          <w:sz w:val="21"/>
          <w:szCs w:val="21"/>
        </w:rPr>
        <w:t>:</w:t>
      </w:r>
      <w:r w:rsidRPr="00C440E7">
        <w:rPr>
          <w:rFonts w:asciiTheme="minorHAnsi" w:hAnsiTheme="minorHAnsi" w:cstheme="minorHAnsi"/>
          <w:sz w:val="21"/>
          <w:szCs w:val="21"/>
        </w:rPr>
        <w:tab/>
        <w:t xml:space="preserve">Tout avantage, de quelque nature que ce soit. Constituent notamment un avantage : un cadeau, un don, une faveur, une récompense, un service, une gratification, une marque d’hospitalité, une rémunération, un </w:t>
      </w:r>
      <w:r w:rsidRPr="00C440E7">
        <w:rPr>
          <w:rFonts w:asciiTheme="minorHAnsi" w:hAnsiTheme="minorHAnsi" w:cstheme="minorHAnsi"/>
          <w:sz w:val="21"/>
          <w:szCs w:val="21"/>
        </w:rPr>
        <w:lastRenderedPageBreak/>
        <w:t>privilège, une préférence, une compensation, un bénéfice, un profit, un repas, une admission, une avance, un prêt, un rabais, etc. Est toutefois exclue de la notion d’avantage toute formation suivie en lien avec l’exercice des fonctions de l’employé, et ce, que ce soit à titre gratuit ou non.</w:t>
      </w:r>
    </w:p>
    <w:p w14:paraId="1E55F9C0" w14:textId="77777777" w:rsidR="000549F5" w:rsidRPr="00C440E7" w:rsidRDefault="000549F5" w:rsidP="000549F5">
      <w:pPr>
        <w:pStyle w:val="Corpsdetexte"/>
        <w:ind w:left="2835" w:hanging="2268"/>
        <w:jc w:val="both"/>
        <w:rPr>
          <w:rFonts w:asciiTheme="minorHAnsi" w:hAnsiTheme="minorHAnsi" w:cstheme="minorHAnsi"/>
          <w:sz w:val="21"/>
          <w:szCs w:val="21"/>
        </w:rPr>
      </w:pPr>
    </w:p>
    <w:p w14:paraId="635B0E25" w14:textId="0CD1C606" w:rsidR="000549F5" w:rsidRPr="00C440E7" w:rsidRDefault="000549F5" w:rsidP="000549F5">
      <w:pPr>
        <w:pStyle w:val="Corpsdetexte"/>
        <w:ind w:left="2835" w:hanging="2268"/>
        <w:jc w:val="both"/>
        <w:rPr>
          <w:rFonts w:asciiTheme="minorHAnsi" w:hAnsiTheme="minorHAnsi" w:cstheme="minorHAnsi"/>
          <w:sz w:val="21"/>
          <w:szCs w:val="21"/>
        </w:rPr>
      </w:pPr>
      <w:r w:rsidRPr="00C440E7">
        <w:rPr>
          <w:rFonts w:asciiTheme="minorHAnsi" w:hAnsiTheme="minorHAnsi" w:cstheme="minorHAnsi"/>
          <w:sz w:val="21"/>
          <w:szCs w:val="21"/>
        </w:rPr>
        <w:t>Code :</w:t>
      </w:r>
      <w:r w:rsidRPr="00C440E7">
        <w:rPr>
          <w:rFonts w:asciiTheme="minorHAnsi" w:hAnsiTheme="minorHAnsi" w:cstheme="minorHAnsi"/>
          <w:sz w:val="21"/>
          <w:szCs w:val="21"/>
        </w:rPr>
        <w:tab/>
        <w:t xml:space="preserve">Le </w:t>
      </w:r>
      <w:r w:rsidRPr="00C440E7">
        <w:rPr>
          <w:rFonts w:asciiTheme="minorHAnsi" w:hAnsiTheme="minorHAnsi" w:cstheme="minorHAnsi"/>
          <w:i/>
          <w:iCs/>
          <w:sz w:val="21"/>
          <w:szCs w:val="21"/>
        </w:rPr>
        <w:t>Règlement numéro</w:t>
      </w:r>
      <w:r w:rsidR="005C37DE">
        <w:rPr>
          <w:rFonts w:asciiTheme="minorHAnsi" w:hAnsiTheme="minorHAnsi" w:cstheme="minorHAnsi"/>
          <w:i/>
          <w:iCs/>
          <w:sz w:val="21"/>
          <w:szCs w:val="21"/>
        </w:rPr>
        <w:t xml:space="preserve"> 2026-05</w:t>
      </w:r>
      <w:r w:rsidRPr="00C440E7">
        <w:rPr>
          <w:rFonts w:asciiTheme="minorHAnsi" w:hAnsiTheme="minorHAnsi" w:cstheme="minorHAnsi"/>
          <w:i/>
          <w:iCs/>
          <w:sz w:val="21"/>
          <w:szCs w:val="21"/>
        </w:rPr>
        <w:t xml:space="preserve"> édictant le Code d’éthique et de déontologie des employés de la </w:t>
      </w:r>
      <w:r w:rsidR="005C37DE">
        <w:rPr>
          <w:rFonts w:asciiTheme="minorHAnsi" w:hAnsiTheme="minorHAnsi" w:cstheme="minorHAnsi"/>
          <w:i/>
          <w:iCs/>
          <w:sz w:val="21"/>
          <w:szCs w:val="21"/>
        </w:rPr>
        <w:t>Municipalité de Godbout</w:t>
      </w:r>
    </w:p>
    <w:p w14:paraId="373A81A6" w14:textId="77777777" w:rsidR="000549F5" w:rsidRPr="00C440E7" w:rsidRDefault="000549F5" w:rsidP="000549F5">
      <w:pPr>
        <w:pStyle w:val="Corpsdetexte"/>
        <w:jc w:val="both"/>
        <w:rPr>
          <w:rFonts w:asciiTheme="minorHAnsi" w:hAnsiTheme="minorHAnsi" w:cstheme="minorHAnsi"/>
          <w:sz w:val="21"/>
          <w:szCs w:val="21"/>
        </w:rPr>
      </w:pPr>
    </w:p>
    <w:p w14:paraId="5A8C9FD6" w14:textId="0E47D0D6" w:rsidR="000549F5" w:rsidRPr="00C440E7" w:rsidRDefault="000549F5" w:rsidP="000549F5">
      <w:pPr>
        <w:pStyle w:val="Corpsdetexte"/>
        <w:ind w:left="2835" w:hanging="2268"/>
        <w:jc w:val="both"/>
        <w:rPr>
          <w:rFonts w:asciiTheme="minorHAnsi" w:hAnsiTheme="minorHAnsi" w:cstheme="minorHAnsi"/>
          <w:sz w:val="21"/>
          <w:szCs w:val="21"/>
        </w:rPr>
      </w:pPr>
      <w:r w:rsidRPr="00C440E7">
        <w:rPr>
          <w:rFonts w:asciiTheme="minorHAnsi" w:hAnsiTheme="minorHAnsi" w:cstheme="minorHAnsi"/>
          <w:sz w:val="21"/>
          <w:szCs w:val="21"/>
        </w:rPr>
        <w:t>Conseil :</w:t>
      </w:r>
      <w:r w:rsidRPr="00C440E7">
        <w:rPr>
          <w:rFonts w:asciiTheme="minorHAnsi" w:hAnsiTheme="minorHAnsi" w:cstheme="minorHAnsi"/>
          <w:sz w:val="21"/>
          <w:szCs w:val="21"/>
        </w:rPr>
        <w:tab/>
        <w:t xml:space="preserve">Le conseil municipal de la </w:t>
      </w:r>
      <w:r w:rsidR="005C37DE">
        <w:rPr>
          <w:rFonts w:asciiTheme="minorHAnsi" w:hAnsiTheme="minorHAnsi" w:cstheme="minorHAnsi"/>
          <w:sz w:val="21"/>
          <w:szCs w:val="21"/>
        </w:rPr>
        <w:t>Municipalité de Godbout</w:t>
      </w:r>
    </w:p>
    <w:p w14:paraId="5FDCA91C" w14:textId="77777777" w:rsidR="000549F5" w:rsidRPr="00C440E7" w:rsidRDefault="000549F5" w:rsidP="000549F5">
      <w:pPr>
        <w:pStyle w:val="Corpsdetexte"/>
        <w:jc w:val="both"/>
        <w:rPr>
          <w:rFonts w:asciiTheme="minorHAnsi" w:hAnsiTheme="minorHAnsi" w:cstheme="minorHAnsi"/>
          <w:sz w:val="21"/>
          <w:szCs w:val="21"/>
        </w:rPr>
      </w:pPr>
    </w:p>
    <w:p w14:paraId="2F50853E" w14:textId="77777777" w:rsidR="000549F5" w:rsidRPr="00C440E7" w:rsidRDefault="000549F5" w:rsidP="000549F5">
      <w:pPr>
        <w:pStyle w:val="Corpsdetexte"/>
        <w:ind w:left="2835" w:hanging="2268"/>
        <w:jc w:val="both"/>
        <w:rPr>
          <w:rFonts w:asciiTheme="minorHAnsi" w:hAnsiTheme="minorHAnsi" w:cstheme="minorHAnsi"/>
          <w:sz w:val="21"/>
          <w:szCs w:val="21"/>
        </w:rPr>
      </w:pPr>
      <w:r w:rsidRPr="00C440E7">
        <w:rPr>
          <w:rFonts w:asciiTheme="minorHAnsi" w:hAnsiTheme="minorHAnsi" w:cstheme="minorHAnsi"/>
          <w:sz w:val="21"/>
          <w:szCs w:val="21"/>
        </w:rPr>
        <w:t>Déontologie :</w:t>
      </w:r>
      <w:r w:rsidRPr="00C440E7">
        <w:rPr>
          <w:rFonts w:asciiTheme="minorHAnsi" w:hAnsiTheme="minorHAnsi" w:cstheme="minorHAnsi"/>
          <w:sz w:val="21"/>
          <w:szCs w:val="21"/>
        </w:rPr>
        <w:tab/>
        <w:t xml:space="preserve">Désigne l’ensemble des règles et des devoirs qui régissent la fonction des employés, leur conduite et leurs rapports entre </w:t>
      </w:r>
      <w:r>
        <w:rPr>
          <w:rFonts w:asciiTheme="minorHAnsi" w:hAnsiTheme="minorHAnsi" w:cstheme="minorHAnsi"/>
          <w:sz w:val="21"/>
          <w:szCs w:val="21"/>
        </w:rPr>
        <w:t>eux</w:t>
      </w:r>
      <w:r w:rsidRPr="00C440E7">
        <w:rPr>
          <w:rFonts w:asciiTheme="minorHAnsi" w:hAnsiTheme="minorHAnsi" w:cstheme="minorHAnsi"/>
          <w:sz w:val="21"/>
          <w:szCs w:val="21"/>
        </w:rPr>
        <w:t xml:space="preserve"> et les autres personnes. </w:t>
      </w:r>
    </w:p>
    <w:p w14:paraId="3F146ED8" w14:textId="77777777" w:rsidR="000549F5" w:rsidRPr="00C440E7" w:rsidRDefault="000549F5" w:rsidP="000549F5">
      <w:pPr>
        <w:pStyle w:val="Corpsdetexte"/>
        <w:ind w:left="2835" w:hanging="2268"/>
        <w:jc w:val="both"/>
        <w:rPr>
          <w:rFonts w:asciiTheme="minorHAnsi" w:hAnsiTheme="minorHAnsi" w:cstheme="minorHAnsi"/>
          <w:sz w:val="21"/>
          <w:szCs w:val="21"/>
        </w:rPr>
      </w:pPr>
    </w:p>
    <w:p w14:paraId="0DED2DB6" w14:textId="72F9D776" w:rsidR="000549F5" w:rsidRPr="003B2BB9" w:rsidRDefault="000549F5" w:rsidP="000549F5">
      <w:pPr>
        <w:pStyle w:val="Corpsdetexte"/>
        <w:ind w:left="2835" w:hanging="2268"/>
        <w:jc w:val="both"/>
        <w:rPr>
          <w:rFonts w:asciiTheme="minorHAnsi" w:hAnsiTheme="minorHAnsi" w:cstheme="minorBidi"/>
          <w:sz w:val="21"/>
          <w:szCs w:val="21"/>
        </w:rPr>
      </w:pPr>
      <w:r w:rsidRPr="003B2BB9">
        <w:rPr>
          <w:rFonts w:asciiTheme="minorHAnsi" w:hAnsiTheme="minorHAnsi" w:cstheme="minorBidi"/>
          <w:sz w:val="21"/>
          <w:szCs w:val="21"/>
        </w:rPr>
        <w:t>Employé :</w:t>
      </w:r>
      <w:r w:rsidRPr="003B2BB9">
        <w:tab/>
      </w:r>
      <w:r w:rsidRPr="003B2BB9">
        <w:rPr>
          <w:rFonts w:asciiTheme="minorHAnsi" w:hAnsiTheme="minorHAnsi" w:cstheme="minorBidi"/>
          <w:sz w:val="21"/>
          <w:szCs w:val="21"/>
        </w:rPr>
        <w:t>Désigne toute personne, syndiquée ou non, incluant tout membre du personnel de direction, qui travaille à plein temps, à temps partiel ou de façon occasionnelle pour la Municipalité</w:t>
      </w:r>
      <w:r w:rsidR="003B2BB9" w:rsidRPr="003B2BB9">
        <w:rPr>
          <w:rFonts w:asciiTheme="minorHAnsi" w:hAnsiTheme="minorHAnsi" w:cstheme="minorBidi"/>
          <w:sz w:val="21"/>
          <w:szCs w:val="21"/>
        </w:rPr>
        <w:t xml:space="preserve"> de Godbout</w:t>
      </w:r>
      <w:r w:rsidRPr="003B2BB9">
        <w:rPr>
          <w:rFonts w:asciiTheme="minorHAnsi" w:hAnsiTheme="minorHAnsi" w:cstheme="minorBidi"/>
          <w:sz w:val="21"/>
          <w:szCs w:val="21"/>
        </w:rPr>
        <w:t xml:space="preserve"> et qui reçoit un salaire.</w:t>
      </w:r>
    </w:p>
    <w:p w14:paraId="5EFF5F67" w14:textId="77777777" w:rsidR="000549F5" w:rsidRPr="003B2BB9" w:rsidRDefault="000549F5" w:rsidP="000549F5">
      <w:pPr>
        <w:pStyle w:val="Corpsdetexte"/>
        <w:ind w:left="2835" w:hanging="2268"/>
        <w:jc w:val="both"/>
        <w:rPr>
          <w:rFonts w:asciiTheme="minorHAnsi" w:hAnsiTheme="minorHAnsi" w:cstheme="minorHAnsi"/>
          <w:sz w:val="21"/>
          <w:szCs w:val="21"/>
        </w:rPr>
      </w:pPr>
    </w:p>
    <w:p w14:paraId="05FBECC8" w14:textId="5591BADE" w:rsidR="000549F5" w:rsidRPr="003B2BB9" w:rsidRDefault="000549F5" w:rsidP="000549F5">
      <w:pPr>
        <w:pStyle w:val="Corpsdetexte"/>
        <w:ind w:left="2835" w:hanging="2268"/>
        <w:jc w:val="both"/>
        <w:rPr>
          <w:rFonts w:asciiTheme="minorHAnsi" w:hAnsiTheme="minorHAnsi" w:cstheme="minorHAnsi"/>
          <w:sz w:val="21"/>
          <w:szCs w:val="21"/>
        </w:rPr>
      </w:pPr>
      <w:r w:rsidRPr="003B2BB9">
        <w:rPr>
          <w:rFonts w:asciiTheme="minorHAnsi" w:hAnsiTheme="minorHAnsi" w:cstheme="minorHAnsi"/>
          <w:sz w:val="21"/>
          <w:szCs w:val="21"/>
        </w:rPr>
        <w:t>Éthique :</w:t>
      </w:r>
      <w:r w:rsidRPr="003B2BB9">
        <w:rPr>
          <w:rFonts w:asciiTheme="minorHAnsi" w:hAnsiTheme="minorHAnsi" w:cstheme="minorHAnsi"/>
          <w:sz w:val="21"/>
          <w:szCs w:val="21"/>
        </w:rPr>
        <w:tab/>
        <w:t>Réfère à l’ensemble des principes moraux sur lesquels doit se fonder la conduite des employés. L’éthique tient compte des valeurs de la Municipalité</w:t>
      </w:r>
      <w:r w:rsidR="003B2BB9" w:rsidRPr="003B2BB9">
        <w:rPr>
          <w:rFonts w:asciiTheme="minorHAnsi" w:hAnsiTheme="minorHAnsi" w:cstheme="minorHAnsi"/>
          <w:sz w:val="21"/>
          <w:szCs w:val="21"/>
        </w:rPr>
        <w:t xml:space="preserve"> de Godbout.</w:t>
      </w:r>
    </w:p>
    <w:p w14:paraId="2CB75986" w14:textId="77777777" w:rsidR="000549F5" w:rsidRPr="003B2BB9" w:rsidRDefault="000549F5" w:rsidP="000549F5">
      <w:pPr>
        <w:pStyle w:val="Corpsdetexte"/>
        <w:ind w:left="2835" w:hanging="2268"/>
        <w:jc w:val="both"/>
        <w:rPr>
          <w:rFonts w:asciiTheme="minorHAnsi" w:hAnsiTheme="minorHAnsi" w:cstheme="minorHAnsi"/>
          <w:sz w:val="21"/>
          <w:szCs w:val="21"/>
        </w:rPr>
      </w:pPr>
    </w:p>
    <w:p w14:paraId="10F22B3F" w14:textId="77777777" w:rsidR="000549F5" w:rsidRPr="003B2BB9" w:rsidRDefault="000549F5" w:rsidP="000549F5">
      <w:pPr>
        <w:pStyle w:val="Corpsdetexte"/>
        <w:ind w:left="2835" w:hanging="2268"/>
        <w:jc w:val="both"/>
        <w:rPr>
          <w:rFonts w:asciiTheme="minorHAnsi" w:hAnsiTheme="minorHAnsi" w:cstheme="minorHAnsi"/>
          <w:sz w:val="21"/>
          <w:szCs w:val="21"/>
        </w:rPr>
      </w:pPr>
      <w:r w:rsidRPr="003B2BB9">
        <w:rPr>
          <w:rFonts w:asciiTheme="minorHAnsi" w:hAnsiTheme="minorHAnsi" w:cstheme="minorHAnsi"/>
          <w:sz w:val="21"/>
          <w:szCs w:val="21"/>
        </w:rPr>
        <w:t xml:space="preserve">Information </w:t>
      </w:r>
    </w:p>
    <w:p w14:paraId="3571C0E4" w14:textId="51589BC8" w:rsidR="000549F5" w:rsidRPr="00C440E7" w:rsidRDefault="000549F5" w:rsidP="000549F5">
      <w:pPr>
        <w:pStyle w:val="Corpsdetexte"/>
        <w:ind w:left="2835" w:hanging="2268"/>
        <w:jc w:val="both"/>
        <w:rPr>
          <w:rFonts w:asciiTheme="minorHAnsi" w:hAnsiTheme="minorHAnsi" w:cstheme="minorHAnsi"/>
          <w:sz w:val="21"/>
          <w:szCs w:val="21"/>
        </w:rPr>
      </w:pPr>
      <w:proofErr w:type="gramStart"/>
      <w:r w:rsidRPr="003B2BB9">
        <w:rPr>
          <w:rFonts w:asciiTheme="minorHAnsi" w:hAnsiTheme="minorHAnsi" w:cstheme="minorHAnsi"/>
          <w:sz w:val="21"/>
          <w:szCs w:val="21"/>
        </w:rPr>
        <w:t>confidentielle</w:t>
      </w:r>
      <w:proofErr w:type="gramEnd"/>
      <w:r w:rsidRPr="003B2BB9">
        <w:rPr>
          <w:rFonts w:asciiTheme="minorHAnsi" w:hAnsiTheme="minorHAnsi" w:cstheme="minorHAnsi"/>
          <w:sz w:val="21"/>
          <w:szCs w:val="21"/>
        </w:rPr>
        <w:t xml:space="preserve"> : </w:t>
      </w:r>
      <w:r w:rsidRPr="003B2BB9">
        <w:rPr>
          <w:rFonts w:asciiTheme="minorHAnsi" w:hAnsiTheme="minorHAnsi" w:cstheme="minorHAnsi"/>
          <w:sz w:val="21"/>
          <w:szCs w:val="21"/>
        </w:rPr>
        <w:tab/>
        <w:t>Une information verbale ou écrite, détenue sur quelque support que ce soit ou connue par la Municipalité</w:t>
      </w:r>
      <w:r w:rsidR="003B2BB9" w:rsidRPr="003B2BB9">
        <w:rPr>
          <w:rFonts w:asciiTheme="minorHAnsi" w:hAnsiTheme="minorHAnsi" w:cstheme="minorHAnsi"/>
          <w:sz w:val="21"/>
          <w:szCs w:val="21"/>
        </w:rPr>
        <w:t xml:space="preserve"> de Godbout</w:t>
      </w:r>
      <w:r w:rsidRPr="00C440E7">
        <w:rPr>
          <w:rFonts w:asciiTheme="minorHAnsi" w:hAnsiTheme="minorHAnsi" w:cstheme="minorHAnsi"/>
          <w:sz w:val="21"/>
          <w:szCs w:val="21"/>
        </w:rPr>
        <w:t>, qui n’est pas à la disposition du public, qui n’est pas encore rendu</w:t>
      </w:r>
      <w:r>
        <w:rPr>
          <w:rFonts w:asciiTheme="minorHAnsi" w:hAnsiTheme="minorHAnsi" w:cstheme="minorHAnsi"/>
          <w:sz w:val="21"/>
          <w:szCs w:val="21"/>
        </w:rPr>
        <w:t>e</w:t>
      </w:r>
      <w:r w:rsidRPr="00C440E7">
        <w:rPr>
          <w:rFonts w:asciiTheme="minorHAnsi" w:hAnsiTheme="minorHAnsi" w:cstheme="minorHAnsi"/>
          <w:sz w:val="21"/>
          <w:szCs w:val="21"/>
        </w:rPr>
        <w:t xml:space="preserve"> publique ou dont le caractère confidentiel est conféré par une loi, par un règlement, par une politique ou </w:t>
      </w:r>
      <w:r>
        <w:rPr>
          <w:rFonts w:asciiTheme="minorHAnsi" w:hAnsiTheme="minorHAnsi" w:cstheme="minorHAnsi"/>
          <w:sz w:val="21"/>
          <w:szCs w:val="21"/>
        </w:rPr>
        <w:t xml:space="preserve">par </w:t>
      </w:r>
      <w:r w:rsidRPr="00C440E7">
        <w:rPr>
          <w:rFonts w:asciiTheme="minorHAnsi" w:hAnsiTheme="minorHAnsi" w:cstheme="minorHAnsi"/>
          <w:sz w:val="21"/>
          <w:szCs w:val="21"/>
        </w:rPr>
        <w:t xml:space="preserve">une directive. </w:t>
      </w:r>
    </w:p>
    <w:p w14:paraId="6801BCB9" w14:textId="77777777" w:rsidR="000549F5" w:rsidRPr="00C440E7" w:rsidRDefault="000549F5" w:rsidP="000549F5">
      <w:pPr>
        <w:pStyle w:val="Corpsdetexte"/>
        <w:ind w:left="2835" w:hanging="2268"/>
        <w:jc w:val="both"/>
        <w:rPr>
          <w:rFonts w:asciiTheme="minorHAnsi" w:hAnsiTheme="minorHAnsi" w:cstheme="minorHAnsi"/>
          <w:sz w:val="21"/>
          <w:szCs w:val="21"/>
        </w:rPr>
      </w:pPr>
    </w:p>
    <w:p w14:paraId="25B1F381" w14:textId="77777777" w:rsidR="000549F5" w:rsidRPr="00C440E7" w:rsidRDefault="000549F5" w:rsidP="000549F5">
      <w:pPr>
        <w:pStyle w:val="Corpsdetexte"/>
        <w:ind w:left="2835" w:hanging="2268"/>
        <w:jc w:val="both"/>
        <w:rPr>
          <w:rFonts w:asciiTheme="minorHAnsi" w:hAnsiTheme="minorHAnsi" w:cstheme="minorHAnsi"/>
          <w:sz w:val="21"/>
          <w:szCs w:val="21"/>
        </w:rPr>
      </w:pPr>
      <w:r w:rsidRPr="00C440E7">
        <w:rPr>
          <w:rFonts w:asciiTheme="minorHAnsi" w:hAnsiTheme="minorHAnsi" w:cstheme="minorHAnsi"/>
          <w:sz w:val="21"/>
          <w:szCs w:val="21"/>
        </w:rPr>
        <w:t>Intérêt personnel :</w:t>
      </w:r>
      <w:r w:rsidRPr="00C440E7">
        <w:rPr>
          <w:rFonts w:asciiTheme="minorHAnsi" w:hAnsiTheme="minorHAnsi" w:cstheme="minorHAnsi"/>
          <w:sz w:val="21"/>
          <w:szCs w:val="21"/>
        </w:rPr>
        <w:tab/>
        <w:t xml:space="preserve">Un tel intérêt est lié à la personne même de l’employé et est distinct de celui du public en général. </w:t>
      </w:r>
      <w:r w:rsidRPr="00C6541C">
        <w:rPr>
          <w:rFonts w:asciiTheme="minorHAnsi" w:hAnsiTheme="minorHAnsi" w:cstheme="minorHAnsi"/>
          <w:sz w:val="21"/>
          <w:szCs w:val="21"/>
        </w:rPr>
        <w:t>Sauf dans le cas des employés cadres,</w:t>
      </w:r>
      <w:r>
        <w:rPr>
          <w:rFonts w:asciiTheme="minorHAnsi" w:hAnsiTheme="minorHAnsi" w:cstheme="minorHAnsi"/>
          <w:sz w:val="21"/>
          <w:szCs w:val="21"/>
        </w:rPr>
        <w:t xml:space="preserve"> l</w:t>
      </w:r>
      <w:r w:rsidRPr="00C440E7">
        <w:rPr>
          <w:rFonts w:asciiTheme="minorHAnsi" w:hAnsiTheme="minorHAnsi" w:cstheme="minorHAnsi"/>
          <w:sz w:val="21"/>
          <w:szCs w:val="21"/>
        </w:rPr>
        <w:t>es conditions de travail rattachées aux fonctions de l’employé ne constituent pas un intérêt personnel.</w:t>
      </w:r>
    </w:p>
    <w:p w14:paraId="36D75DBA" w14:textId="77777777" w:rsidR="000549F5" w:rsidRPr="00C440E7" w:rsidRDefault="000549F5" w:rsidP="000549F5">
      <w:pPr>
        <w:pStyle w:val="Corpsdetexte"/>
        <w:jc w:val="both"/>
        <w:rPr>
          <w:rFonts w:asciiTheme="minorHAnsi" w:hAnsiTheme="minorHAnsi" w:cstheme="minorHAnsi"/>
          <w:sz w:val="21"/>
          <w:szCs w:val="21"/>
        </w:rPr>
      </w:pPr>
    </w:p>
    <w:p w14:paraId="7F337571" w14:textId="289A38D5" w:rsidR="000549F5" w:rsidRPr="00C440E7" w:rsidDel="00CC6B0D" w:rsidRDefault="000549F5" w:rsidP="000549F5">
      <w:pPr>
        <w:pStyle w:val="Corpsdetexte"/>
        <w:ind w:left="2835" w:hanging="2268"/>
        <w:jc w:val="both"/>
        <w:rPr>
          <w:rFonts w:asciiTheme="minorHAnsi" w:hAnsiTheme="minorHAnsi" w:cstheme="minorHAnsi"/>
          <w:sz w:val="21"/>
          <w:szCs w:val="21"/>
        </w:rPr>
      </w:pPr>
      <w:r w:rsidRPr="003B2BB9" w:rsidDel="00CC6B0D">
        <w:rPr>
          <w:rFonts w:asciiTheme="minorHAnsi" w:hAnsiTheme="minorHAnsi" w:cstheme="minorHAnsi"/>
          <w:sz w:val="21"/>
          <w:szCs w:val="21"/>
        </w:rPr>
        <w:t>Municipalité :</w:t>
      </w:r>
      <w:r w:rsidRPr="003B2BB9" w:rsidDel="00CC6B0D">
        <w:rPr>
          <w:rFonts w:asciiTheme="minorHAnsi" w:hAnsiTheme="minorHAnsi" w:cstheme="minorHAnsi"/>
          <w:sz w:val="21"/>
          <w:szCs w:val="21"/>
        </w:rPr>
        <w:tab/>
        <w:t>La Municipalité d</w:t>
      </w:r>
      <w:bookmarkStart w:id="1" w:name="_Hlk88749841"/>
      <w:r w:rsidR="003B2BB9" w:rsidRPr="003B2BB9">
        <w:rPr>
          <w:rFonts w:asciiTheme="minorHAnsi" w:hAnsiTheme="minorHAnsi" w:cstheme="minorHAnsi"/>
          <w:sz w:val="21"/>
          <w:szCs w:val="21"/>
        </w:rPr>
        <w:t>e Godbout.</w:t>
      </w:r>
    </w:p>
    <w:p w14:paraId="742D7E30" w14:textId="77777777" w:rsidR="000549F5" w:rsidRPr="00C440E7" w:rsidRDefault="000549F5" w:rsidP="000549F5">
      <w:pPr>
        <w:pStyle w:val="Corpsdetexte"/>
        <w:jc w:val="both"/>
        <w:rPr>
          <w:rFonts w:asciiTheme="minorHAnsi" w:hAnsiTheme="minorHAnsi" w:cstheme="minorHAnsi"/>
          <w:sz w:val="21"/>
          <w:szCs w:val="21"/>
        </w:rPr>
      </w:pPr>
    </w:p>
    <w:p w14:paraId="104EE74F" w14:textId="77777777" w:rsidR="000549F5" w:rsidRPr="00C440E7" w:rsidRDefault="000549F5" w:rsidP="000549F5">
      <w:pPr>
        <w:pStyle w:val="Corpsdetexte"/>
        <w:ind w:left="2835" w:hanging="2268"/>
        <w:jc w:val="both"/>
        <w:rPr>
          <w:rFonts w:asciiTheme="minorHAnsi" w:hAnsiTheme="minorHAnsi" w:cstheme="minorHAnsi"/>
          <w:sz w:val="21"/>
          <w:szCs w:val="21"/>
        </w:rPr>
      </w:pPr>
      <w:r w:rsidRPr="00C440E7">
        <w:rPr>
          <w:rFonts w:asciiTheme="minorHAnsi" w:hAnsiTheme="minorHAnsi" w:cstheme="minorHAnsi"/>
          <w:sz w:val="21"/>
          <w:szCs w:val="21"/>
        </w:rPr>
        <w:t xml:space="preserve">Supérieur </w:t>
      </w:r>
      <w:proofErr w:type="gramStart"/>
      <w:r w:rsidRPr="00C440E7">
        <w:rPr>
          <w:rFonts w:asciiTheme="minorHAnsi" w:hAnsiTheme="minorHAnsi" w:cstheme="minorHAnsi"/>
          <w:sz w:val="21"/>
          <w:szCs w:val="21"/>
        </w:rPr>
        <w:t>ou</w:t>
      </w:r>
      <w:proofErr w:type="gramEnd"/>
    </w:p>
    <w:p w14:paraId="3E0C7C85" w14:textId="1CBE8B03" w:rsidR="000549F5" w:rsidRPr="00C440E7" w:rsidRDefault="000549F5" w:rsidP="000549F5">
      <w:pPr>
        <w:pStyle w:val="Corpsdetexte"/>
        <w:ind w:left="2835" w:hanging="2268"/>
        <w:jc w:val="both"/>
        <w:rPr>
          <w:rFonts w:asciiTheme="minorHAnsi" w:hAnsiTheme="minorHAnsi" w:cstheme="minorHAnsi"/>
          <w:sz w:val="21"/>
          <w:szCs w:val="21"/>
        </w:rPr>
      </w:pPr>
      <w:proofErr w:type="gramStart"/>
      <w:r>
        <w:rPr>
          <w:rFonts w:asciiTheme="minorHAnsi" w:hAnsiTheme="minorHAnsi" w:cstheme="minorHAnsi"/>
          <w:sz w:val="21"/>
          <w:szCs w:val="21"/>
        </w:rPr>
        <w:t>s</w:t>
      </w:r>
      <w:r w:rsidRPr="00C440E7">
        <w:rPr>
          <w:rFonts w:asciiTheme="minorHAnsi" w:hAnsiTheme="minorHAnsi" w:cstheme="minorHAnsi"/>
          <w:sz w:val="21"/>
          <w:szCs w:val="21"/>
        </w:rPr>
        <w:t>upérieur</w:t>
      </w:r>
      <w:proofErr w:type="gramEnd"/>
      <w:r w:rsidRPr="00C440E7">
        <w:rPr>
          <w:rFonts w:asciiTheme="minorHAnsi" w:hAnsiTheme="minorHAnsi" w:cstheme="minorHAnsi"/>
          <w:sz w:val="21"/>
          <w:szCs w:val="21"/>
        </w:rPr>
        <w:t xml:space="preserve"> immédiat :</w:t>
      </w:r>
      <w:r w:rsidRPr="00C440E7">
        <w:rPr>
          <w:rFonts w:asciiTheme="minorHAnsi" w:hAnsiTheme="minorHAnsi" w:cstheme="minorHAnsi"/>
          <w:sz w:val="21"/>
          <w:szCs w:val="21"/>
        </w:rPr>
        <w:tab/>
      </w:r>
      <w:r w:rsidRPr="003B2BB9">
        <w:rPr>
          <w:rFonts w:asciiTheme="minorHAnsi" w:hAnsiTheme="minorHAnsi" w:cstheme="minorHAnsi"/>
          <w:sz w:val="21"/>
          <w:szCs w:val="21"/>
        </w:rPr>
        <w:t>Employé représentant le premier niveau d’autorité et qui exerce un contrôle direct sur l’exécution du travail d’un autre employé. Pour l’application du présent Code, le supérieur immédiat d</w:t>
      </w:r>
      <w:r w:rsidR="003B2BB9" w:rsidRPr="003B2BB9">
        <w:rPr>
          <w:rFonts w:asciiTheme="minorHAnsi" w:hAnsiTheme="minorHAnsi" w:cstheme="minorHAnsi"/>
          <w:sz w:val="21"/>
          <w:szCs w:val="21"/>
        </w:rPr>
        <w:t>e la directrice générale</w:t>
      </w:r>
      <w:r w:rsidRPr="003B2BB9">
        <w:rPr>
          <w:rFonts w:asciiTheme="minorHAnsi" w:hAnsiTheme="minorHAnsi" w:cstheme="minorHAnsi"/>
          <w:sz w:val="21"/>
          <w:szCs w:val="21"/>
        </w:rPr>
        <w:t xml:space="preserve"> de la Municipalité </w:t>
      </w:r>
      <w:r w:rsidR="003B2BB9" w:rsidRPr="003B2BB9">
        <w:rPr>
          <w:rFonts w:asciiTheme="minorHAnsi" w:hAnsiTheme="minorHAnsi" w:cstheme="minorHAnsi"/>
          <w:sz w:val="21"/>
          <w:szCs w:val="21"/>
        </w:rPr>
        <w:t xml:space="preserve">de Godbout </w:t>
      </w:r>
      <w:r w:rsidRPr="003B2BB9">
        <w:rPr>
          <w:rFonts w:asciiTheme="minorHAnsi" w:hAnsiTheme="minorHAnsi" w:cstheme="minorHAnsi"/>
          <w:sz w:val="21"/>
          <w:szCs w:val="21"/>
        </w:rPr>
        <w:t>est le maire, avec les adaptations nécessaires.</w:t>
      </w:r>
    </w:p>
    <w:p w14:paraId="0011C45A" w14:textId="77777777" w:rsidR="000549F5" w:rsidRPr="00C440E7" w:rsidRDefault="000549F5" w:rsidP="000549F5">
      <w:pPr>
        <w:pStyle w:val="Corpsdetexte"/>
        <w:jc w:val="both"/>
        <w:rPr>
          <w:rFonts w:asciiTheme="minorHAnsi" w:hAnsiTheme="minorHAnsi" w:cstheme="minorHAnsi"/>
          <w:b/>
          <w:bCs/>
          <w:sz w:val="21"/>
          <w:szCs w:val="21"/>
        </w:rPr>
      </w:pPr>
    </w:p>
    <w:p w14:paraId="44A64F7E" w14:textId="77777777" w:rsidR="000549F5" w:rsidRPr="00C440E7" w:rsidRDefault="000549F5" w:rsidP="000549F5">
      <w:pPr>
        <w:pStyle w:val="Corpsdetexte"/>
        <w:jc w:val="both"/>
        <w:rPr>
          <w:rFonts w:asciiTheme="minorHAnsi" w:hAnsiTheme="minorHAnsi" w:cstheme="minorHAnsi"/>
          <w:b/>
          <w:bCs/>
          <w:sz w:val="21"/>
          <w:szCs w:val="21"/>
        </w:rPr>
      </w:pPr>
      <w:r>
        <w:rPr>
          <w:rFonts w:asciiTheme="minorHAnsi" w:hAnsiTheme="minorHAnsi" w:cstheme="minorHAnsi"/>
          <w:b/>
          <w:bCs/>
          <w:sz w:val="21"/>
          <w:szCs w:val="21"/>
        </w:rPr>
        <w:t>ARTICLE </w:t>
      </w:r>
      <w:r w:rsidRPr="00C440E7">
        <w:rPr>
          <w:rFonts w:asciiTheme="minorHAnsi" w:hAnsiTheme="minorHAnsi" w:cstheme="minorHAnsi"/>
          <w:b/>
          <w:bCs/>
          <w:sz w:val="21"/>
          <w:szCs w:val="21"/>
        </w:rPr>
        <w:t>3</w:t>
      </w:r>
      <w:r>
        <w:rPr>
          <w:rFonts w:asciiTheme="minorHAnsi" w:hAnsiTheme="minorHAnsi" w:cstheme="minorHAnsi"/>
          <w:b/>
          <w:bCs/>
          <w:sz w:val="21"/>
          <w:szCs w:val="21"/>
        </w:rPr>
        <w:t> </w:t>
      </w:r>
      <w:r w:rsidRPr="00C440E7">
        <w:rPr>
          <w:rFonts w:asciiTheme="minorHAnsi" w:hAnsiTheme="minorHAnsi" w:cstheme="minorHAnsi"/>
          <w:b/>
          <w:bCs/>
          <w:sz w:val="21"/>
          <w:szCs w:val="21"/>
        </w:rPr>
        <w:t>: APPLICATION DU CODE</w:t>
      </w:r>
    </w:p>
    <w:p w14:paraId="3B44615A" w14:textId="77777777" w:rsidR="000549F5" w:rsidRPr="00C440E7" w:rsidRDefault="000549F5" w:rsidP="000549F5">
      <w:pPr>
        <w:pStyle w:val="Corpsdetexte"/>
        <w:jc w:val="both"/>
        <w:rPr>
          <w:rFonts w:asciiTheme="minorHAnsi" w:hAnsiTheme="minorHAnsi" w:cstheme="minorHAnsi"/>
          <w:b/>
          <w:bCs/>
          <w:sz w:val="21"/>
          <w:szCs w:val="21"/>
        </w:rPr>
      </w:pPr>
    </w:p>
    <w:bookmarkEnd w:id="1"/>
    <w:p w14:paraId="4957933C" w14:textId="0A122F7A" w:rsidR="000549F5" w:rsidRPr="00641684" w:rsidRDefault="000549F5" w:rsidP="000549F5">
      <w:pPr>
        <w:pStyle w:val="Corpsdetexte"/>
        <w:numPr>
          <w:ilvl w:val="0"/>
          <w:numId w:val="26"/>
        </w:numPr>
        <w:jc w:val="both"/>
        <w:rPr>
          <w:rFonts w:asciiTheme="minorHAnsi" w:hAnsiTheme="minorHAnsi" w:cstheme="minorHAnsi"/>
          <w:sz w:val="21"/>
          <w:szCs w:val="21"/>
        </w:rPr>
      </w:pPr>
      <w:r w:rsidRPr="00C440E7">
        <w:rPr>
          <w:rFonts w:asciiTheme="minorHAnsi" w:hAnsiTheme="minorHAnsi" w:cstheme="minorHAnsi"/>
          <w:sz w:val="21"/>
          <w:szCs w:val="21"/>
        </w:rPr>
        <w:t xml:space="preserve">Le présent Code s’applique à tous les employés </w:t>
      </w:r>
      <w:r w:rsidRPr="00641684">
        <w:rPr>
          <w:rFonts w:asciiTheme="minorHAnsi" w:hAnsiTheme="minorHAnsi" w:cstheme="minorHAnsi"/>
          <w:sz w:val="21"/>
          <w:szCs w:val="21"/>
        </w:rPr>
        <w:t>de la Municipalité</w:t>
      </w:r>
      <w:r w:rsidR="00641684" w:rsidRPr="00641684">
        <w:rPr>
          <w:rFonts w:asciiTheme="minorHAnsi" w:hAnsiTheme="minorHAnsi" w:cstheme="minorHAnsi"/>
          <w:sz w:val="21"/>
          <w:szCs w:val="21"/>
        </w:rPr>
        <w:t xml:space="preserve"> de Godbout</w:t>
      </w:r>
      <w:r w:rsidRPr="00641684">
        <w:rPr>
          <w:rFonts w:asciiTheme="minorHAnsi" w:hAnsiTheme="minorHAnsi" w:cstheme="minorHAnsi"/>
          <w:sz w:val="21"/>
          <w:szCs w:val="21"/>
        </w:rPr>
        <w:t>.</w:t>
      </w:r>
    </w:p>
    <w:p w14:paraId="3FB840F6" w14:textId="77777777" w:rsidR="000549F5" w:rsidRPr="00641684" w:rsidRDefault="000549F5" w:rsidP="000549F5">
      <w:pPr>
        <w:pStyle w:val="Corpsdetexte"/>
        <w:ind w:left="720" w:hanging="720"/>
        <w:jc w:val="both"/>
        <w:rPr>
          <w:rFonts w:asciiTheme="minorHAnsi" w:hAnsiTheme="minorHAnsi" w:cstheme="minorHAnsi"/>
          <w:sz w:val="21"/>
          <w:szCs w:val="21"/>
        </w:rPr>
      </w:pPr>
    </w:p>
    <w:p w14:paraId="1AA0E0E1" w14:textId="1BFBD11B" w:rsidR="000549F5" w:rsidRPr="00641684" w:rsidRDefault="000549F5" w:rsidP="000549F5">
      <w:pPr>
        <w:pStyle w:val="Corpsdetexte"/>
        <w:numPr>
          <w:ilvl w:val="0"/>
          <w:numId w:val="26"/>
        </w:numPr>
        <w:jc w:val="both"/>
        <w:rPr>
          <w:rFonts w:asciiTheme="minorHAnsi" w:hAnsiTheme="minorHAnsi" w:cstheme="minorHAnsi"/>
          <w:sz w:val="21"/>
          <w:szCs w:val="21"/>
        </w:rPr>
      </w:pPr>
      <w:r w:rsidRPr="00641684">
        <w:rPr>
          <w:rFonts w:asciiTheme="minorHAnsi" w:hAnsiTheme="minorHAnsi" w:cstheme="minorHAnsi"/>
          <w:sz w:val="21"/>
          <w:szCs w:val="21"/>
        </w:rPr>
        <w:t xml:space="preserve">Les règles prévues au présent Code n’ont pas pour effet de limiter les droits de direction de la Municipalité </w:t>
      </w:r>
      <w:r w:rsidR="00641684" w:rsidRPr="00641684">
        <w:rPr>
          <w:rFonts w:asciiTheme="minorHAnsi" w:hAnsiTheme="minorHAnsi" w:cstheme="minorHAnsi"/>
          <w:sz w:val="21"/>
          <w:szCs w:val="21"/>
        </w:rPr>
        <w:t xml:space="preserve">de Godbout </w:t>
      </w:r>
      <w:r w:rsidRPr="00641684">
        <w:rPr>
          <w:rFonts w:asciiTheme="minorHAnsi" w:hAnsiTheme="minorHAnsi" w:cstheme="minorHAnsi"/>
          <w:sz w:val="21"/>
          <w:szCs w:val="21"/>
        </w:rPr>
        <w:t>à l’égard des employés.</w:t>
      </w:r>
    </w:p>
    <w:p w14:paraId="28DFE477" w14:textId="77777777" w:rsidR="000549F5" w:rsidRPr="00C440E7" w:rsidRDefault="000549F5" w:rsidP="000549F5">
      <w:pPr>
        <w:pStyle w:val="Corpsdetexte"/>
        <w:jc w:val="both"/>
        <w:rPr>
          <w:rFonts w:asciiTheme="minorHAnsi" w:hAnsiTheme="minorHAnsi" w:cstheme="minorHAnsi"/>
          <w:sz w:val="21"/>
          <w:szCs w:val="21"/>
        </w:rPr>
      </w:pPr>
    </w:p>
    <w:p w14:paraId="024D1B37" w14:textId="7CA96F5C" w:rsidR="000549F5" w:rsidRPr="00F82AF6" w:rsidRDefault="000549F5" w:rsidP="00F82AF6">
      <w:pPr>
        <w:keepNext/>
        <w:keepLines/>
        <w:tabs>
          <w:tab w:val="left" w:pos="540"/>
        </w:tabs>
        <w:ind w:left="544" w:hanging="544"/>
        <w:jc w:val="both"/>
        <w:rPr>
          <w:rFonts w:asciiTheme="minorHAnsi" w:hAnsiTheme="minorHAnsi" w:cstheme="minorHAnsi"/>
          <w:b/>
          <w:sz w:val="21"/>
          <w:szCs w:val="21"/>
        </w:rPr>
      </w:pPr>
      <w:r>
        <w:rPr>
          <w:rFonts w:asciiTheme="minorHAnsi" w:hAnsiTheme="minorHAnsi" w:cstheme="minorHAnsi"/>
          <w:b/>
          <w:sz w:val="21"/>
          <w:szCs w:val="21"/>
        </w:rPr>
        <w:t>ARTICLE </w:t>
      </w:r>
      <w:r w:rsidRPr="00C440E7">
        <w:rPr>
          <w:rFonts w:asciiTheme="minorHAnsi" w:hAnsiTheme="minorHAnsi" w:cstheme="minorHAnsi"/>
          <w:b/>
          <w:sz w:val="21"/>
          <w:szCs w:val="21"/>
        </w:rPr>
        <w:t>4 : VALEURS</w:t>
      </w:r>
    </w:p>
    <w:p w14:paraId="6319C001" w14:textId="366A0D64" w:rsidR="000549F5" w:rsidRPr="0005297B" w:rsidRDefault="000549F5" w:rsidP="000549F5">
      <w:pPr>
        <w:pStyle w:val="Paragraphedeliste"/>
        <w:numPr>
          <w:ilvl w:val="0"/>
          <w:numId w:val="27"/>
        </w:numPr>
        <w:spacing w:after="0" w:line="240" w:lineRule="auto"/>
        <w:ind w:left="720" w:hanging="720"/>
        <w:jc w:val="both"/>
        <w:rPr>
          <w:rFonts w:asciiTheme="minorHAnsi" w:hAnsiTheme="minorHAnsi" w:cstheme="minorHAnsi"/>
          <w:sz w:val="21"/>
          <w:szCs w:val="21"/>
        </w:rPr>
      </w:pPr>
      <w:r w:rsidRPr="0033231C">
        <w:rPr>
          <w:rFonts w:asciiTheme="minorHAnsi" w:hAnsiTheme="minorHAnsi" w:cstheme="minorHAnsi"/>
          <w:sz w:val="21"/>
          <w:szCs w:val="21"/>
        </w:rPr>
        <w:t>Les principales valeurs de la Municipalité</w:t>
      </w:r>
      <w:r w:rsidR="0033231C" w:rsidRPr="0033231C">
        <w:rPr>
          <w:rFonts w:asciiTheme="minorHAnsi" w:hAnsiTheme="minorHAnsi" w:cstheme="minorHAnsi"/>
          <w:sz w:val="21"/>
          <w:szCs w:val="21"/>
        </w:rPr>
        <w:t xml:space="preserve"> de Godbout</w:t>
      </w:r>
      <w:r w:rsidRPr="0005297B">
        <w:rPr>
          <w:rFonts w:asciiTheme="minorHAnsi" w:hAnsiTheme="minorHAnsi" w:cstheme="minorHAnsi"/>
          <w:sz w:val="21"/>
          <w:szCs w:val="21"/>
        </w:rPr>
        <w:t xml:space="preserve"> en matière d’éthique pour les employés</w:t>
      </w:r>
      <w:r w:rsidRPr="0005297B" w:rsidDel="00A7214B">
        <w:rPr>
          <w:rFonts w:asciiTheme="minorHAnsi" w:hAnsiTheme="minorHAnsi" w:cstheme="minorHAnsi"/>
          <w:sz w:val="21"/>
          <w:szCs w:val="21"/>
        </w:rPr>
        <w:t xml:space="preserve"> </w:t>
      </w:r>
      <w:r w:rsidRPr="0005297B">
        <w:rPr>
          <w:rFonts w:asciiTheme="minorHAnsi" w:hAnsiTheme="minorHAnsi" w:cstheme="minorHAnsi"/>
          <w:sz w:val="21"/>
          <w:szCs w:val="21"/>
        </w:rPr>
        <w:t>sont</w:t>
      </w:r>
      <w:r>
        <w:rPr>
          <w:rFonts w:asciiTheme="minorHAnsi" w:hAnsiTheme="minorHAnsi" w:cstheme="minorHAnsi"/>
          <w:sz w:val="21"/>
          <w:szCs w:val="21"/>
        </w:rPr>
        <w:t> </w:t>
      </w:r>
      <w:r w:rsidRPr="0005297B">
        <w:rPr>
          <w:rFonts w:asciiTheme="minorHAnsi" w:hAnsiTheme="minorHAnsi" w:cstheme="minorHAnsi"/>
          <w:sz w:val="21"/>
          <w:szCs w:val="21"/>
        </w:rPr>
        <w:t>:</w:t>
      </w:r>
    </w:p>
    <w:p w14:paraId="6DE7DAF4" w14:textId="77777777" w:rsidR="000549F5" w:rsidRPr="00C440E7" w:rsidRDefault="000549F5" w:rsidP="000549F5">
      <w:pPr>
        <w:jc w:val="both"/>
        <w:rPr>
          <w:rFonts w:asciiTheme="minorHAnsi" w:hAnsiTheme="minorHAnsi" w:cstheme="minorHAnsi"/>
          <w:sz w:val="21"/>
          <w:szCs w:val="21"/>
        </w:rPr>
      </w:pPr>
    </w:p>
    <w:p w14:paraId="72C7A565" w14:textId="77777777" w:rsidR="000549F5" w:rsidRPr="00FB3A95" w:rsidRDefault="000549F5" w:rsidP="000549F5">
      <w:pPr>
        <w:pStyle w:val="Paragraphedeliste"/>
        <w:numPr>
          <w:ilvl w:val="1"/>
          <w:numId w:val="39"/>
        </w:numPr>
        <w:tabs>
          <w:tab w:val="left" w:pos="1440"/>
        </w:tabs>
        <w:spacing w:after="0" w:line="240" w:lineRule="auto"/>
        <w:ind w:hanging="720"/>
        <w:jc w:val="both"/>
        <w:rPr>
          <w:rFonts w:asciiTheme="minorHAnsi" w:hAnsiTheme="minorHAnsi" w:cstheme="minorHAnsi"/>
          <w:sz w:val="21"/>
          <w:szCs w:val="21"/>
          <w:u w:val="single"/>
        </w:rPr>
      </w:pPr>
      <w:bookmarkStart w:id="2" w:name="_Hlk125451267"/>
      <w:r w:rsidRPr="00FB3A95">
        <w:rPr>
          <w:rFonts w:asciiTheme="minorHAnsi" w:hAnsiTheme="minorHAnsi" w:cstheme="minorHAnsi"/>
          <w:sz w:val="21"/>
          <w:szCs w:val="21"/>
          <w:u w:val="single"/>
        </w:rPr>
        <w:t xml:space="preserve">L’intégrité </w:t>
      </w:r>
    </w:p>
    <w:p w14:paraId="7020FD1D" w14:textId="77777777" w:rsidR="000549F5" w:rsidRPr="00C440E7" w:rsidRDefault="000549F5" w:rsidP="000549F5">
      <w:pPr>
        <w:tabs>
          <w:tab w:val="left" w:pos="1440"/>
        </w:tabs>
        <w:ind w:left="1440" w:hanging="720"/>
        <w:jc w:val="both"/>
        <w:rPr>
          <w:rFonts w:asciiTheme="minorHAnsi" w:hAnsiTheme="minorHAnsi" w:cstheme="minorHAnsi"/>
          <w:sz w:val="21"/>
          <w:szCs w:val="21"/>
        </w:rPr>
      </w:pPr>
    </w:p>
    <w:p w14:paraId="03C69332" w14:textId="018DA778" w:rsidR="000549F5" w:rsidRDefault="000549F5" w:rsidP="002674C3">
      <w:pPr>
        <w:tabs>
          <w:tab w:val="left" w:pos="1440"/>
        </w:tabs>
        <w:spacing w:line="259" w:lineRule="auto"/>
        <w:ind w:left="1440" w:hanging="720"/>
        <w:jc w:val="both"/>
        <w:rPr>
          <w:rFonts w:asciiTheme="minorHAnsi" w:hAnsiTheme="minorHAnsi" w:cstheme="minorHAnsi"/>
          <w:sz w:val="21"/>
          <w:szCs w:val="21"/>
          <w:lang w:eastAsia="fr-CA"/>
        </w:rPr>
      </w:pPr>
      <w:r w:rsidRPr="00C440E7">
        <w:rPr>
          <w:rFonts w:asciiTheme="minorHAnsi" w:hAnsiTheme="minorHAnsi" w:cstheme="minorHAnsi"/>
          <w:sz w:val="21"/>
          <w:szCs w:val="21"/>
        </w:rPr>
        <w:tab/>
        <w:t xml:space="preserve">L’intégrité implique de faire preuve de probité </w:t>
      </w:r>
      <w:r w:rsidR="002674C3">
        <w:rPr>
          <w:rFonts w:asciiTheme="minorHAnsi" w:hAnsiTheme="minorHAnsi" w:cstheme="minorHAnsi"/>
          <w:sz w:val="21"/>
          <w:szCs w:val="21"/>
        </w:rPr>
        <w:t xml:space="preserve">(intégrité morale et transparence) </w:t>
      </w:r>
      <w:r w:rsidRPr="00C440E7">
        <w:rPr>
          <w:rFonts w:asciiTheme="minorHAnsi" w:hAnsiTheme="minorHAnsi" w:cstheme="minorHAnsi"/>
          <w:sz w:val="21"/>
          <w:szCs w:val="21"/>
        </w:rPr>
        <w:t xml:space="preserve">et d’honnêteté. </w:t>
      </w:r>
      <w:r>
        <w:rPr>
          <w:rFonts w:asciiTheme="minorHAnsi" w:hAnsiTheme="minorHAnsi" w:cstheme="minorHAnsi"/>
          <w:sz w:val="21"/>
          <w:szCs w:val="21"/>
        </w:rPr>
        <w:br w:type="page"/>
      </w:r>
    </w:p>
    <w:p w14:paraId="7409A992" w14:textId="77777777" w:rsidR="000549F5" w:rsidRPr="00FB3A95" w:rsidRDefault="000549F5" w:rsidP="000549F5">
      <w:pPr>
        <w:pStyle w:val="Paragraphedeliste"/>
        <w:numPr>
          <w:ilvl w:val="1"/>
          <w:numId w:val="39"/>
        </w:numPr>
        <w:tabs>
          <w:tab w:val="left" w:pos="1440"/>
        </w:tabs>
        <w:spacing w:after="0" w:line="240" w:lineRule="auto"/>
        <w:ind w:hanging="720"/>
        <w:jc w:val="both"/>
        <w:rPr>
          <w:rFonts w:asciiTheme="minorHAnsi" w:hAnsiTheme="minorHAnsi" w:cstheme="minorHAnsi"/>
          <w:sz w:val="21"/>
          <w:szCs w:val="21"/>
          <w:u w:val="single"/>
        </w:rPr>
      </w:pPr>
      <w:r w:rsidRPr="00FB3A95">
        <w:rPr>
          <w:rFonts w:asciiTheme="minorHAnsi" w:hAnsiTheme="minorHAnsi" w:cstheme="minorHAnsi"/>
          <w:sz w:val="21"/>
          <w:szCs w:val="21"/>
          <w:u w:val="single"/>
        </w:rPr>
        <w:lastRenderedPageBreak/>
        <w:t>L’honneur rattaché aux fonctions</w:t>
      </w:r>
    </w:p>
    <w:p w14:paraId="31BB4006" w14:textId="77777777" w:rsidR="000549F5" w:rsidRPr="00C440E7" w:rsidRDefault="000549F5" w:rsidP="000549F5">
      <w:pPr>
        <w:tabs>
          <w:tab w:val="left" w:pos="1440"/>
        </w:tabs>
        <w:jc w:val="both"/>
        <w:rPr>
          <w:rFonts w:asciiTheme="minorHAnsi" w:hAnsiTheme="minorHAnsi" w:cstheme="minorHAnsi"/>
          <w:sz w:val="21"/>
          <w:szCs w:val="21"/>
        </w:rPr>
      </w:pPr>
    </w:p>
    <w:p w14:paraId="7793F4ED" w14:textId="77777777" w:rsidR="000549F5" w:rsidRPr="00C440E7" w:rsidRDefault="000549F5" w:rsidP="000549F5">
      <w:pPr>
        <w:tabs>
          <w:tab w:val="left" w:pos="1440"/>
        </w:tabs>
        <w:ind w:left="1440" w:hanging="720"/>
        <w:jc w:val="both"/>
        <w:rPr>
          <w:rFonts w:asciiTheme="minorHAnsi" w:hAnsiTheme="minorHAnsi"/>
          <w:sz w:val="21"/>
          <w:szCs w:val="21"/>
        </w:rPr>
      </w:pPr>
      <w:r w:rsidRPr="00C440E7">
        <w:rPr>
          <w:rFonts w:asciiTheme="minorHAnsi" w:hAnsiTheme="minorHAnsi" w:cstheme="minorHAnsi"/>
          <w:sz w:val="21"/>
          <w:szCs w:val="21"/>
        </w:rPr>
        <w:tab/>
      </w:r>
      <w:r w:rsidRPr="21022F92">
        <w:rPr>
          <w:rFonts w:asciiTheme="minorHAnsi" w:hAnsiTheme="minorHAnsi"/>
          <w:sz w:val="21"/>
          <w:szCs w:val="21"/>
        </w:rPr>
        <w:t xml:space="preserve">L’honneur exige de </w:t>
      </w:r>
      <w:r>
        <w:rPr>
          <w:rFonts w:asciiTheme="minorHAnsi" w:hAnsiTheme="minorHAnsi"/>
          <w:sz w:val="21"/>
          <w:szCs w:val="21"/>
        </w:rPr>
        <w:t xml:space="preserve">demeurer </w:t>
      </w:r>
      <w:r w:rsidRPr="21022F92">
        <w:rPr>
          <w:rFonts w:asciiTheme="minorHAnsi" w:hAnsiTheme="minorHAnsi"/>
          <w:sz w:val="21"/>
          <w:szCs w:val="21"/>
        </w:rPr>
        <w:t xml:space="preserve">digne de ses fonctions. Elle implique la retenue et le respect du décorum, de même que </w:t>
      </w:r>
      <w:r>
        <w:rPr>
          <w:rFonts w:asciiTheme="minorHAnsi" w:hAnsiTheme="minorHAnsi"/>
          <w:sz w:val="21"/>
          <w:szCs w:val="21"/>
        </w:rPr>
        <w:t xml:space="preserve">l’obligation </w:t>
      </w:r>
      <w:r w:rsidRPr="21022F92">
        <w:rPr>
          <w:rFonts w:asciiTheme="minorHAnsi" w:hAnsiTheme="minorHAnsi"/>
          <w:sz w:val="21"/>
          <w:szCs w:val="21"/>
        </w:rPr>
        <w:t xml:space="preserve">de ne pas </w:t>
      </w:r>
      <w:bookmarkEnd w:id="2"/>
      <w:r w:rsidRPr="21022F92">
        <w:rPr>
          <w:rFonts w:asciiTheme="minorHAnsi" w:hAnsiTheme="minorHAnsi"/>
          <w:sz w:val="21"/>
          <w:szCs w:val="21"/>
        </w:rPr>
        <w:t>agir de manière à faire perdre l’estime du public envers l’administration municipale.</w:t>
      </w:r>
    </w:p>
    <w:p w14:paraId="022824A2" w14:textId="77777777" w:rsidR="000549F5" w:rsidRPr="00C440E7" w:rsidRDefault="000549F5" w:rsidP="000549F5">
      <w:pPr>
        <w:tabs>
          <w:tab w:val="left" w:pos="1440"/>
        </w:tabs>
        <w:ind w:left="1440" w:hanging="720"/>
        <w:jc w:val="both"/>
        <w:rPr>
          <w:rFonts w:asciiTheme="minorHAnsi" w:hAnsiTheme="minorHAnsi" w:cstheme="minorHAnsi"/>
          <w:sz w:val="21"/>
          <w:szCs w:val="21"/>
        </w:rPr>
      </w:pPr>
    </w:p>
    <w:p w14:paraId="59120A21" w14:textId="77777777" w:rsidR="000549F5" w:rsidRPr="00FB3A95" w:rsidRDefault="000549F5" w:rsidP="000549F5">
      <w:pPr>
        <w:pStyle w:val="Paragraphedeliste"/>
        <w:numPr>
          <w:ilvl w:val="1"/>
          <w:numId w:val="39"/>
        </w:numPr>
        <w:tabs>
          <w:tab w:val="left" w:pos="1440"/>
        </w:tabs>
        <w:spacing w:after="0" w:line="240" w:lineRule="auto"/>
        <w:ind w:hanging="720"/>
        <w:jc w:val="both"/>
        <w:rPr>
          <w:rFonts w:asciiTheme="minorHAnsi" w:hAnsiTheme="minorHAnsi" w:cstheme="minorHAnsi"/>
          <w:sz w:val="21"/>
          <w:szCs w:val="21"/>
          <w:u w:val="single"/>
        </w:rPr>
      </w:pPr>
      <w:r w:rsidRPr="00FB3A95">
        <w:rPr>
          <w:rFonts w:asciiTheme="minorHAnsi" w:hAnsiTheme="minorHAnsi" w:cstheme="minorHAnsi"/>
          <w:sz w:val="21"/>
          <w:szCs w:val="21"/>
          <w:u w:val="single"/>
        </w:rPr>
        <w:t>La prudence dans la poursuite de l’intérêt public</w:t>
      </w:r>
    </w:p>
    <w:p w14:paraId="241B856F" w14:textId="77777777" w:rsidR="000549F5" w:rsidRDefault="000549F5" w:rsidP="000549F5">
      <w:pPr>
        <w:pStyle w:val="Corpsdetexte"/>
        <w:tabs>
          <w:tab w:val="left" w:pos="1440"/>
        </w:tabs>
        <w:ind w:left="1440" w:hanging="720"/>
        <w:jc w:val="both"/>
        <w:rPr>
          <w:rFonts w:asciiTheme="minorHAnsi" w:hAnsiTheme="minorHAnsi" w:cstheme="minorHAnsi"/>
          <w:sz w:val="21"/>
          <w:szCs w:val="21"/>
        </w:rPr>
      </w:pPr>
    </w:p>
    <w:p w14:paraId="4EDABDF4" w14:textId="77777777" w:rsidR="000549F5" w:rsidRPr="00C440E7" w:rsidRDefault="000549F5" w:rsidP="000549F5">
      <w:pPr>
        <w:tabs>
          <w:tab w:val="left" w:pos="1440"/>
        </w:tabs>
        <w:spacing w:after="240"/>
        <w:ind w:left="1440"/>
        <w:jc w:val="both"/>
        <w:rPr>
          <w:rFonts w:asciiTheme="minorHAnsi" w:hAnsiTheme="minorHAnsi"/>
          <w:sz w:val="21"/>
          <w:szCs w:val="21"/>
        </w:rPr>
      </w:pPr>
      <w:r w:rsidRPr="00C6541C">
        <w:rPr>
          <w:rFonts w:asciiTheme="minorHAnsi" w:hAnsiTheme="minorHAnsi" w:cstheme="minorHAnsi"/>
          <w:sz w:val="21"/>
          <w:szCs w:val="21"/>
        </w:rPr>
        <w:t>Dans toute prise de décision ou analyse impliquant un ou des choix</w:t>
      </w:r>
      <w:r>
        <w:rPr>
          <w:rFonts w:asciiTheme="minorHAnsi" w:hAnsiTheme="minorHAnsi" w:cstheme="minorHAnsi"/>
          <w:sz w:val="21"/>
          <w:szCs w:val="21"/>
        </w:rPr>
        <w:t xml:space="preserve">, </w:t>
      </w:r>
      <w:r>
        <w:rPr>
          <w:rFonts w:asciiTheme="minorHAnsi" w:hAnsiTheme="minorHAnsi"/>
          <w:sz w:val="21"/>
          <w:szCs w:val="21"/>
        </w:rPr>
        <w:t>l</w:t>
      </w:r>
      <w:r w:rsidRPr="21022F92">
        <w:rPr>
          <w:rFonts w:asciiTheme="minorHAnsi" w:hAnsiTheme="minorHAnsi"/>
          <w:sz w:val="21"/>
          <w:szCs w:val="21"/>
        </w:rPr>
        <w:t>a prudence commande</w:t>
      </w:r>
      <w:r>
        <w:rPr>
          <w:rFonts w:asciiTheme="minorHAnsi" w:hAnsiTheme="minorHAnsi"/>
          <w:sz w:val="21"/>
          <w:szCs w:val="21"/>
        </w:rPr>
        <w:t>,</w:t>
      </w:r>
      <w:r w:rsidRPr="21022F92">
        <w:rPr>
          <w:rFonts w:asciiTheme="minorHAnsi" w:hAnsiTheme="minorHAnsi"/>
          <w:sz w:val="21"/>
          <w:szCs w:val="21"/>
        </w:rPr>
        <w:t xml:space="preserve"> </w:t>
      </w:r>
      <w:r>
        <w:rPr>
          <w:rFonts w:asciiTheme="minorHAnsi" w:hAnsiTheme="minorHAnsi"/>
          <w:sz w:val="21"/>
          <w:szCs w:val="21"/>
        </w:rPr>
        <w:t xml:space="preserve">notamment, </w:t>
      </w:r>
      <w:r w:rsidRPr="21022F92">
        <w:rPr>
          <w:rFonts w:asciiTheme="minorHAnsi" w:hAnsiTheme="minorHAnsi"/>
          <w:sz w:val="21"/>
          <w:szCs w:val="21"/>
        </w:rPr>
        <w:t>à tout employé de se renseigner suffisamment et d’</w:t>
      </w:r>
      <w:r>
        <w:rPr>
          <w:rFonts w:asciiTheme="minorHAnsi" w:hAnsiTheme="minorHAnsi"/>
          <w:sz w:val="21"/>
          <w:szCs w:val="21"/>
        </w:rPr>
        <w:t xml:space="preserve">évaluer </w:t>
      </w:r>
      <w:r w:rsidRPr="21022F92">
        <w:rPr>
          <w:rFonts w:asciiTheme="minorHAnsi" w:hAnsiTheme="minorHAnsi"/>
          <w:sz w:val="21"/>
          <w:szCs w:val="21"/>
        </w:rPr>
        <w:t xml:space="preserve">les </w:t>
      </w:r>
      <w:r>
        <w:rPr>
          <w:rFonts w:asciiTheme="minorHAnsi" w:hAnsiTheme="minorHAnsi"/>
          <w:sz w:val="21"/>
          <w:szCs w:val="21"/>
        </w:rPr>
        <w:t>options</w:t>
      </w:r>
      <w:r w:rsidRPr="21022F92">
        <w:rPr>
          <w:rFonts w:asciiTheme="minorHAnsi" w:hAnsiTheme="minorHAnsi"/>
          <w:sz w:val="21"/>
          <w:szCs w:val="21"/>
        </w:rPr>
        <w:t xml:space="preserve"> </w:t>
      </w:r>
      <w:r>
        <w:rPr>
          <w:rFonts w:asciiTheme="minorHAnsi" w:hAnsiTheme="minorHAnsi"/>
          <w:sz w:val="21"/>
          <w:szCs w:val="21"/>
        </w:rPr>
        <w:t>possibles</w:t>
      </w:r>
      <w:r w:rsidRPr="21022F92">
        <w:rPr>
          <w:rFonts w:asciiTheme="minorHAnsi" w:hAnsiTheme="minorHAnsi"/>
          <w:sz w:val="21"/>
          <w:szCs w:val="21"/>
        </w:rPr>
        <w:t xml:space="preserve"> afin d’assumer </w:t>
      </w:r>
      <w:r>
        <w:rPr>
          <w:rFonts w:asciiTheme="minorHAnsi" w:hAnsiTheme="minorHAnsi"/>
          <w:sz w:val="21"/>
          <w:szCs w:val="21"/>
        </w:rPr>
        <w:t>l</w:t>
      </w:r>
      <w:r w:rsidRPr="21022F92">
        <w:rPr>
          <w:rFonts w:asciiTheme="minorHAnsi" w:hAnsiTheme="minorHAnsi"/>
          <w:sz w:val="21"/>
          <w:szCs w:val="21"/>
        </w:rPr>
        <w:t>es responsabilités qui lui incombe</w:t>
      </w:r>
      <w:r>
        <w:rPr>
          <w:rFonts w:asciiTheme="minorHAnsi" w:hAnsiTheme="minorHAnsi"/>
          <w:sz w:val="21"/>
          <w:szCs w:val="21"/>
        </w:rPr>
        <w:t>nt</w:t>
      </w:r>
      <w:r w:rsidRPr="21022F92">
        <w:rPr>
          <w:rFonts w:asciiTheme="minorHAnsi" w:hAnsiTheme="minorHAnsi"/>
          <w:sz w:val="21"/>
          <w:szCs w:val="21"/>
        </w:rPr>
        <w:t xml:space="preserve"> objective</w:t>
      </w:r>
      <w:r>
        <w:rPr>
          <w:rFonts w:asciiTheme="minorHAnsi" w:hAnsiTheme="minorHAnsi"/>
          <w:sz w:val="21"/>
          <w:szCs w:val="21"/>
        </w:rPr>
        <w:t>ment</w:t>
      </w:r>
      <w:r w:rsidRPr="21022F92">
        <w:rPr>
          <w:rFonts w:asciiTheme="minorHAnsi" w:hAnsiTheme="minorHAnsi"/>
          <w:sz w:val="21"/>
          <w:szCs w:val="21"/>
        </w:rPr>
        <w:t xml:space="preserve"> et avec discernement</w:t>
      </w:r>
      <w:r>
        <w:rPr>
          <w:rFonts w:asciiTheme="minorHAnsi" w:hAnsiTheme="minorHAnsi"/>
          <w:sz w:val="21"/>
          <w:szCs w:val="21"/>
        </w:rPr>
        <w:t>, dans l’intérêt public.</w:t>
      </w:r>
    </w:p>
    <w:p w14:paraId="38B6102F" w14:textId="0C2DCE7F" w:rsidR="000549F5" w:rsidRPr="00C440E7" w:rsidRDefault="000549F5" w:rsidP="000549F5">
      <w:pPr>
        <w:tabs>
          <w:tab w:val="left" w:pos="1440"/>
        </w:tabs>
        <w:ind w:left="1440" w:hanging="720"/>
        <w:jc w:val="both"/>
        <w:rPr>
          <w:rFonts w:asciiTheme="minorHAnsi" w:hAnsiTheme="minorHAnsi" w:cstheme="minorHAnsi"/>
          <w:sz w:val="21"/>
          <w:szCs w:val="21"/>
        </w:rPr>
      </w:pPr>
      <w:r w:rsidRPr="00C440E7">
        <w:rPr>
          <w:rFonts w:asciiTheme="minorHAnsi" w:hAnsiTheme="minorHAnsi" w:cstheme="minorHAnsi"/>
          <w:sz w:val="21"/>
          <w:szCs w:val="21"/>
        </w:rPr>
        <w:tab/>
        <w:t>L’intérêt public implique de prendre des décisions pour le plus grand bien de la collectivité et non à l’avantage d’intérêts privés ou personnels au détriment de l’intérêt général de la population</w:t>
      </w:r>
      <w:r>
        <w:rPr>
          <w:rFonts w:asciiTheme="minorHAnsi" w:hAnsiTheme="minorHAnsi" w:cstheme="minorHAnsi"/>
          <w:sz w:val="21"/>
          <w:szCs w:val="21"/>
        </w:rPr>
        <w:t xml:space="preserve"> </w:t>
      </w:r>
      <w:r w:rsidRPr="008B511F">
        <w:rPr>
          <w:rFonts w:asciiTheme="minorHAnsi" w:hAnsiTheme="minorHAnsi" w:cstheme="minorHAnsi"/>
          <w:sz w:val="21"/>
          <w:szCs w:val="21"/>
        </w:rPr>
        <w:t xml:space="preserve">et </w:t>
      </w:r>
      <w:r w:rsidRPr="002674C3">
        <w:rPr>
          <w:rFonts w:asciiTheme="minorHAnsi" w:hAnsiTheme="minorHAnsi" w:cstheme="minorHAnsi"/>
          <w:sz w:val="21"/>
          <w:szCs w:val="21"/>
        </w:rPr>
        <w:t>de la Municipalité</w:t>
      </w:r>
      <w:r w:rsidR="002674C3" w:rsidRPr="002674C3">
        <w:rPr>
          <w:rFonts w:asciiTheme="minorHAnsi" w:hAnsiTheme="minorHAnsi" w:cstheme="minorHAnsi"/>
          <w:sz w:val="21"/>
          <w:szCs w:val="21"/>
        </w:rPr>
        <w:t xml:space="preserve"> de Godbout.</w:t>
      </w:r>
    </w:p>
    <w:p w14:paraId="3B97AD0C" w14:textId="77777777" w:rsidR="000549F5" w:rsidRPr="00C440E7" w:rsidRDefault="000549F5" w:rsidP="000549F5">
      <w:pPr>
        <w:tabs>
          <w:tab w:val="left" w:pos="1440"/>
        </w:tabs>
        <w:ind w:left="1440" w:hanging="720"/>
        <w:jc w:val="both"/>
        <w:rPr>
          <w:rFonts w:asciiTheme="minorHAnsi" w:hAnsiTheme="minorHAnsi" w:cstheme="minorHAnsi"/>
          <w:sz w:val="21"/>
          <w:szCs w:val="21"/>
        </w:rPr>
      </w:pPr>
    </w:p>
    <w:p w14:paraId="44D67442" w14:textId="77777777" w:rsidR="000549F5" w:rsidRPr="008933D1" w:rsidRDefault="000549F5" w:rsidP="000549F5">
      <w:pPr>
        <w:pStyle w:val="Paragraphedeliste"/>
        <w:numPr>
          <w:ilvl w:val="1"/>
          <w:numId w:val="39"/>
        </w:numPr>
        <w:tabs>
          <w:tab w:val="left" w:pos="1440"/>
        </w:tabs>
        <w:spacing w:after="0" w:line="240" w:lineRule="auto"/>
        <w:ind w:hanging="720"/>
        <w:jc w:val="both"/>
        <w:rPr>
          <w:rFonts w:asciiTheme="minorHAnsi" w:hAnsiTheme="minorHAnsi" w:cstheme="minorHAnsi"/>
          <w:sz w:val="21"/>
          <w:szCs w:val="21"/>
          <w:u w:val="single"/>
        </w:rPr>
      </w:pPr>
      <w:r w:rsidRPr="008933D1">
        <w:rPr>
          <w:rFonts w:asciiTheme="minorHAnsi" w:hAnsiTheme="minorHAnsi" w:cstheme="minorHAnsi"/>
          <w:sz w:val="21"/>
          <w:szCs w:val="21"/>
          <w:u w:val="single"/>
        </w:rPr>
        <w:t xml:space="preserve">Le respect et la civilité </w:t>
      </w:r>
    </w:p>
    <w:p w14:paraId="7236EC14" w14:textId="77777777" w:rsidR="000549F5" w:rsidRPr="00C440E7" w:rsidRDefault="000549F5" w:rsidP="000549F5">
      <w:pPr>
        <w:tabs>
          <w:tab w:val="left" w:pos="1440"/>
        </w:tabs>
        <w:ind w:left="1440" w:hanging="720"/>
        <w:jc w:val="both"/>
        <w:rPr>
          <w:rFonts w:asciiTheme="minorHAnsi" w:hAnsiTheme="minorHAnsi" w:cstheme="minorHAnsi"/>
          <w:sz w:val="21"/>
          <w:szCs w:val="21"/>
        </w:rPr>
      </w:pPr>
    </w:p>
    <w:p w14:paraId="400BAEE1" w14:textId="77777777" w:rsidR="000549F5" w:rsidRPr="00C440E7" w:rsidRDefault="000549F5" w:rsidP="000549F5">
      <w:pPr>
        <w:pStyle w:val="Corpsdetexte"/>
        <w:tabs>
          <w:tab w:val="left" w:pos="1440"/>
        </w:tabs>
        <w:ind w:left="1440" w:hanging="720"/>
        <w:jc w:val="both"/>
        <w:rPr>
          <w:rFonts w:asciiTheme="minorHAnsi" w:hAnsiTheme="minorHAnsi" w:cstheme="minorHAnsi"/>
          <w:sz w:val="21"/>
          <w:szCs w:val="21"/>
          <w:lang w:val="fr-CA"/>
        </w:rPr>
      </w:pPr>
      <w:r w:rsidRPr="00C440E7">
        <w:rPr>
          <w:rFonts w:asciiTheme="minorHAnsi" w:hAnsiTheme="minorHAnsi" w:cstheme="minorHAnsi"/>
          <w:sz w:val="21"/>
          <w:szCs w:val="21"/>
        </w:rPr>
        <w:tab/>
        <w:t>Le respect implique de traiter les autres personnes avec égard et considération. La civilité implique de faire montre de courtoisie, de politesse et de savoir-vivre</w:t>
      </w:r>
      <w:r w:rsidRPr="00C440E7">
        <w:rPr>
          <w:rFonts w:asciiTheme="minorHAnsi" w:hAnsiTheme="minorHAnsi" w:cstheme="minorHAnsi"/>
          <w:sz w:val="21"/>
          <w:szCs w:val="21"/>
          <w:lang w:val="fr-CA"/>
        </w:rPr>
        <w:t>.</w:t>
      </w:r>
    </w:p>
    <w:p w14:paraId="1B40D212" w14:textId="77777777" w:rsidR="000549F5" w:rsidRPr="00C440E7" w:rsidRDefault="000549F5" w:rsidP="000549F5">
      <w:pPr>
        <w:pStyle w:val="Corpsdetexte"/>
        <w:tabs>
          <w:tab w:val="left" w:pos="1440"/>
        </w:tabs>
        <w:ind w:left="1440" w:hanging="720"/>
        <w:jc w:val="both"/>
        <w:rPr>
          <w:rFonts w:asciiTheme="minorHAnsi" w:hAnsiTheme="minorHAnsi" w:cstheme="minorHAnsi"/>
          <w:sz w:val="21"/>
          <w:szCs w:val="21"/>
          <w:lang w:val="fr-CA"/>
        </w:rPr>
      </w:pPr>
    </w:p>
    <w:p w14:paraId="20C7B856" w14:textId="77777777" w:rsidR="000549F5" w:rsidRPr="00C440E7" w:rsidRDefault="000549F5" w:rsidP="000549F5">
      <w:pPr>
        <w:pStyle w:val="Corpsdetexte"/>
        <w:tabs>
          <w:tab w:val="left" w:pos="1440"/>
        </w:tabs>
        <w:ind w:left="1440" w:hanging="720"/>
        <w:jc w:val="both"/>
        <w:rPr>
          <w:rFonts w:asciiTheme="minorHAnsi" w:hAnsiTheme="minorHAnsi" w:cstheme="minorHAnsi"/>
          <w:sz w:val="21"/>
          <w:szCs w:val="21"/>
          <w:lang w:val="fr-CA"/>
        </w:rPr>
      </w:pPr>
      <w:r w:rsidRPr="00C440E7">
        <w:rPr>
          <w:rFonts w:asciiTheme="minorHAnsi" w:hAnsiTheme="minorHAnsi" w:cstheme="minorHAnsi"/>
          <w:sz w:val="21"/>
          <w:szCs w:val="21"/>
          <w:lang w:val="fr-CA"/>
        </w:rPr>
        <w:tab/>
      </w:r>
      <w:r w:rsidRPr="00C440E7">
        <w:rPr>
          <w:rFonts w:asciiTheme="minorHAnsi" w:hAnsiTheme="minorHAnsi" w:cstheme="minorHAnsi"/>
          <w:sz w:val="21"/>
          <w:szCs w:val="21"/>
        </w:rPr>
        <w:t>La civilité est un ensemble de normes implicites ou explicites qui encadrent les comportements favorisant des relations harmonieuses et productives, au bénéfice de tous les membres d’un groupe. Ces comportements font référence aux normes de respect, de politesse, de courtoisie, de savoir-vivre et de collaboration.</w:t>
      </w:r>
    </w:p>
    <w:p w14:paraId="28F76CC6" w14:textId="77777777" w:rsidR="000549F5" w:rsidRPr="00C440E7" w:rsidRDefault="000549F5" w:rsidP="000549F5">
      <w:pPr>
        <w:pStyle w:val="Corpsdetexte"/>
        <w:tabs>
          <w:tab w:val="left" w:pos="1440"/>
        </w:tabs>
        <w:ind w:left="1440" w:hanging="720"/>
        <w:jc w:val="both"/>
        <w:rPr>
          <w:rFonts w:asciiTheme="minorHAnsi" w:hAnsiTheme="minorHAnsi" w:cstheme="minorHAnsi"/>
          <w:sz w:val="21"/>
          <w:szCs w:val="21"/>
          <w:lang w:val="fr-CA"/>
        </w:rPr>
      </w:pPr>
    </w:p>
    <w:p w14:paraId="37149DE1" w14:textId="4BE834D3" w:rsidR="000549F5" w:rsidRPr="008933D1" w:rsidRDefault="000549F5" w:rsidP="000549F5">
      <w:pPr>
        <w:pStyle w:val="Paragraphedeliste"/>
        <w:numPr>
          <w:ilvl w:val="1"/>
          <w:numId w:val="39"/>
        </w:numPr>
        <w:tabs>
          <w:tab w:val="left" w:pos="1440"/>
        </w:tabs>
        <w:spacing w:after="0" w:line="240" w:lineRule="auto"/>
        <w:ind w:hanging="720"/>
        <w:jc w:val="both"/>
        <w:rPr>
          <w:rFonts w:asciiTheme="minorHAnsi" w:hAnsiTheme="minorHAnsi" w:cstheme="minorHAnsi"/>
          <w:sz w:val="21"/>
          <w:szCs w:val="21"/>
          <w:u w:val="single"/>
        </w:rPr>
      </w:pPr>
      <w:r w:rsidRPr="008933D1">
        <w:rPr>
          <w:rFonts w:asciiTheme="minorHAnsi" w:hAnsiTheme="minorHAnsi" w:cstheme="minorHAnsi"/>
          <w:sz w:val="21"/>
          <w:szCs w:val="21"/>
          <w:u w:val="single"/>
        </w:rPr>
        <w:t xml:space="preserve">La loyauté </w:t>
      </w:r>
      <w:r w:rsidRPr="002674C3">
        <w:rPr>
          <w:rFonts w:asciiTheme="minorHAnsi" w:hAnsiTheme="minorHAnsi" w:cstheme="minorHAnsi"/>
          <w:sz w:val="21"/>
          <w:szCs w:val="21"/>
          <w:u w:val="single"/>
        </w:rPr>
        <w:t>envers la Municipalité</w:t>
      </w:r>
      <w:r w:rsidR="002674C3" w:rsidRPr="002674C3">
        <w:rPr>
          <w:rFonts w:asciiTheme="minorHAnsi" w:hAnsiTheme="minorHAnsi" w:cstheme="minorHAnsi"/>
          <w:sz w:val="21"/>
          <w:szCs w:val="21"/>
          <w:u w:val="single"/>
        </w:rPr>
        <w:t xml:space="preserve"> de Godbout</w:t>
      </w:r>
    </w:p>
    <w:p w14:paraId="2CF99230" w14:textId="77777777" w:rsidR="000549F5" w:rsidRDefault="000549F5" w:rsidP="000549F5">
      <w:pPr>
        <w:tabs>
          <w:tab w:val="left" w:pos="1440"/>
        </w:tabs>
        <w:ind w:left="1440"/>
        <w:jc w:val="both"/>
        <w:rPr>
          <w:rFonts w:asciiTheme="minorHAnsi" w:hAnsiTheme="minorHAnsi" w:cstheme="minorHAnsi"/>
          <w:sz w:val="21"/>
          <w:szCs w:val="21"/>
        </w:rPr>
      </w:pPr>
    </w:p>
    <w:p w14:paraId="7D69FFEB" w14:textId="34A4B7C5" w:rsidR="000549F5" w:rsidRPr="00C440E7" w:rsidRDefault="000549F5" w:rsidP="000549F5">
      <w:pPr>
        <w:tabs>
          <w:tab w:val="left" w:pos="1440"/>
        </w:tabs>
        <w:ind w:left="1440" w:hanging="720"/>
        <w:jc w:val="both"/>
        <w:rPr>
          <w:rFonts w:asciiTheme="minorHAnsi" w:hAnsiTheme="minorHAnsi"/>
          <w:sz w:val="21"/>
          <w:szCs w:val="21"/>
        </w:rPr>
      </w:pPr>
      <w:r>
        <w:rPr>
          <w:rFonts w:asciiTheme="minorHAnsi" w:hAnsiTheme="minorHAnsi" w:cstheme="minorHAnsi"/>
          <w:sz w:val="21"/>
          <w:szCs w:val="21"/>
        </w:rPr>
        <w:tab/>
      </w:r>
      <w:r w:rsidRPr="002674C3">
        <w:rPr>
          <w:rFonts w:asciiTheme="minorHAnsi" w:hAnsiTheme="minorHAnsi"/>
          <w:sz w:val="21"/>
          <w:szCs w:val="21"/>
        </w:rPr>
        <w:t>La loyauté exige de s’acquitter de ses fonctions dans l’intérêt fondamental de la Municipalit</w:t>
      </w:r>
      <w:r w:rsidR="002674C3" w:rsidRPr="002674C3">
        <w:rPr>
          <w:rFonts w:asciiTheme="minorHAnsi" w:hAnsiTheme="minorHAnsi"/>
          <w:sz w:val="21"/>
          <w:szCs w:val="21"/>
        </w:rPr>
        <w:t>é de Godbout</w:t>
      </w:r>
      <w:r w:rsidR="002674C3">
        <w:rPr>
          <w:rFonts w:asciiTheme="minorHAnsi" w:hAnsiTheme="minorHAnsi"/>
          <w:sz w:val="21"/>
          <w:szCs w:val="21"/>
        </w:rPr>
        <w:t>,</w:t>
      </w:r>
      <w:r w:rsidRPr="21022F92">
        <w:rPr>
          <w:rFonts w:asciiTheme="minorHAnsi" w:hAnsiTheme="minorHAnsi"/>
          <w:sz w:val="21"/>
          <w:szCs w:val="21"/>
        </w:rPr>
        <w:t xml:space="preserve"> avec objectivité et indépendance d’esprit. Elle implique de faire abstraction de ses intérêts personnels, conformément aux règles applicables.</w:t>
      </w:r>
    </w:p>
    <w:p w14:paraId="668BDB52" w14:textId="77777777" w:rsidR="000549F5" w:rsidRPr="00C440E7" w:rsidRDefault="000549F5" w:rsidP="000549F5">
      <w:pPr>
        <w:tabs>
          <w:tab w:val="left" w:pos="1440"/>
        </w:tabs>
        <w:ind w:left="1440" w:hanging="720"/>
        <w:jc w:val="both"/>
        <w:rPr>
          <w:rFonts w:asciiTheme="minorHAnsi" w:hAnsiTheme="minorHAnsi" w:cstheme="minorHAnsi"/>
          <w:sz w:val="21"/>
          <w:szCs w:val="21"/>
        </w:rPr>
      </w:pPr>
    </w:p>
    <w:p w14:paraId="1E69C9DC" w14:textId="77777777" w:rsidR="000549F5" w:rsidRPr="008933D1" w:rsidRDefault="000549F5" w:rsidP="000549F5">
      <w:pPr>
        <w:pStyle w:val="Paragraphedeliste"/>
        <w:numPr>
          <w:ilvl w:val="1"/>
          <w:numId w:val="39"/>
        </w:numPr>
        <w:tabs>
          <w:tab w:val="left" w:pos="1440"/>
        </w:tabs>
        <w:spacing w:after="0" w:line="240" w:lineRule="auto"/>
        <w:ind w:hanging="720"/>
        <w:jc w:val="both"/>
        <w:rPr>
          <w:rFonts w:asciiTheme="minorHAnsi" w:hAnsiTheme="minorHAnsi" w:cstheme="minorHAnsi"/>
          <w:sz w:val="21"/>
          <w:szCs w:val="21"/>
          <w:u w:val="single"/>
        </w:rPr>
      </w:pPr>
      <w:r w:rsidRPr="008933D1">
        <w:rPr>
          <w:rFonts w:asciiTheme="minorHAnsi" w:hAnsiTheme="minorHAnsi" w:cstheme="minorHAnsi"/>
          <w:sz w:val="21"/>
          <w:szCs w:val="21"/>
          <w:u w:val="single"/>
        </w:rPr>
        <w:t>La recherche de l’équité</w:t>
      </w:r>
    </w:p>
    <w:p w14:paraId="5B71B411" w14:textId="77777777" w:rsidR="000549F5" w:rsidRPr="00C440E7" w:rsidRDefault="000549F5" w:rsidP="000549F5">
      <w:pPr>
        <w:tabs>
          <w:tab w:val="left" w:pos="1440"/>
        </w:tabs>
        <w:ind w:left="1440" w:hanging="720"/>
        <w:jc w:val="both"/>
        <w:rPr>
          <w:rFonts w:asciiTheme="minorHAnsi" w:hAnsiTheme="minorHAnsi" w:cstheme="minorHAnsi"/>
          <w:sz w:val="21"/>
          <w:szCs w:val="21"/>
        </w:rPr>
      </w:pPr>
    </w:p>
    <w:p w14:paraId="3415E464" w14:textId="77777777" w:rsidR="000549F5" w:rsidRPr="00C440E7" w:rsidRDefault="000549F5" w:rsidP="000549F5">
      <w:pPr>
        <w:pStyle w:val="Corpsdetexte"/>
        <w:tabs>
          <w:tab w:val="left" w:pos="1440"/>
        </w:tabs>
        <w:ind w:left="1440" w:hanging="720"/>
        <w:jc w:val="both"/>
        <w:rPr>
          <w:rFonts w:asciiTheme="minorHAnsi" w:hAnsiTheme="minorHAnsi" w:cstheme="minorBidi"/>
          <w:sz w:val="21"/>
          <w:szCs w:val="21"/>
        </w:rPr>
      </w:pPr>
      <w:r w:rsidRPr="00C440E7">
        <w:rPr>
          <w:rFonts w:asciiTheme="minorHAnsi" w:hAnsiTheme="minorHAnsi" w:cstheme="minorHAnsi"/>
          <w:sz w:val="21"/>
          <w:szCs w:val="21"/>
        </w:rPr>
        <w:tab/>
      </w:r>
      <w:r w:rsidRPr="21022F92">
        <w:rPr>
          <w:rFonts w:asciiTheme="minorHAnsi" w:hAnsiTheme="minorHAnsi" w:cstheme="minorBidi"/>
          <w:sz w:val="21"/>
          <w:szCs w:val="21"/>
        </w:rPr>
        <w:t>L’équité implique de traiter toute personne de manière juste, objective, impartiale et sans discrimination.</w:t>
      </w:r>
    </w:p>
    <w:p w14:paraId="46E79F9A" w14:textId="77777777" w:rsidR="000549F5" w:rsidRPr="00C440E7" w:rsidRDefault="000549F5" w:rsidP="000549F5">
      <w:pPr>
        <w:pStyle w:val="Corpsdetexte"/>
        <w:tabs>
          <w:tab w:val="left" w:pos="1440"/>
        </w:tabs>
        <w:ind w:left="1440" w:hanging="720"/>
        <w:jc w:val="both"/>
        <w:rPr>
          <w:rFonts w:asciiTheme="minorHAnsi" w:hAnsiTheme="minorHAnsi" w:cstheme="minorHAnsi"/>
          <w:sz w:val="21"/>
          <w:szCs w:val="21"/>
        </w:rPr>
      </w:pPr>
    </w:p>
    <w:p w14:paraId="3EE2B787" w14:textId="77777777" w:rsidR="000549F5" w:rsidRPr="008933D1" w:rsidRDefault="000549F5" w:rsidP="000549F5">
      <w:pPr>
        <w:pStyle w:val="Paragraphedeliste"/>
        <w:numPr>
          <w:ilvl w:val="1"/>
          <w:numId w:val="39"/>
        </w:numPr>
        <w:tabs>
          <w:tab w:val="left" w:pos="1440"/>
        </w:tabs>
        <w:spacing w:after="0" w:line="240" w:lineRule="auto"/>
        <w:ind w:hanging="720"/>
        <w:jc w:val="both"/>
        <w:rPr>
          <w:rFonts w:asciiTheme="minorHAnsi" w:hAnsiTheme="minorHAnsi" w:cstheme="minorHAnsi"/>
          <w:sz w:val="21"/>
          <w:szCs w:val="21"/>
          <w:u w:val="single"/>
        </w:rPr>
      </w:pPr>
      <w:r w:rsidRPr="008933D1">
        <w:rPr>
          <w:rFonts w:asciiTheme="minorHAnsi" w:hAnsiTheme="minorHAnsi" w:cstheme="minorHAnsi"/>
          <w:sz w:val="21"/>
          <w:szCs w:val="21"/>
          <w:u w:val="single"/>
        </w:rPr>
        <w:t>La discrétion et la réserve</w:t>
      </w:r>
    </w:p>
    <w:p w14:paraId="1AA7950E" w14:textId="77777777" w:rsidR="000549F5" w:rsidRPr="000C5DA5" w:rsidRDefault="000549F5" w:rsidP="000549F5">
      <w:pPr>
        <w:pStyle w:val="Corpsdetexte"/>
        <w:tabs>
          <w:tab w:val="left" w:pos="1440"/>
        </w:tabs>
        <w:ind w:left="1440" w:hanging="720"/>
        <w:jc w:val="both"/>
        <w:rPr>
          <w:rFonts w:asciiTheme="minorHAnsi" w:hAnsiTheme="minorHAnsi" w:cstheme="minorHAnsi"/>
          <w:sz w:val="21"/>
          <w:szCs w:val="21"/>
          <w:lang w:val="fr-CA"/>
        </w:rPr>
      </w:pPr>
    </w:p>
    <w:p w14:paraId="2A0DF9DA" w14:textId="77777777" w:rsidR="000549F5" w:rsidRPr="00C440E7" w:rsidRDefault="000549F5" w:rsidP="000549F5">
      <w:pPr>
        <w:pStyle w:val="Corpsdetexte"/>
        <w:tabs>
          <w:tab w:val="left" w:pos="1440"/>
        </w:tabs>
        <w:ind w:left="1440" w:hanging="720"/>
        <w:jc w:val="both"/>
        <w:rPr>
          <w:rFonts w:asciiTheme="minorHAnsi" w:hAnsiTheme="minorHAnsi" w:cstheme="minorBidi"/>
          <w:sz w:val="21"/>
          <w:szCs w:val="21"/>
        </w:rPr>
      </w:pPr>
      <w:r w:rsidRPr="00C440E7">
        <w:rPr>
          <w:rFonts w:asciiTheme="minorHAnsi" w:hAnsiTheme="minorHAnsi" w:cstheme="minorHAnsi"/>
          <w:sz w:val="21"/>
          <w:szCs w:val="21"/>
        </w:rPr>
        <w:tab/>
      </w:r>
      <w:r w:rsidRPr="21022F92">
        <w:rPr>
          <w:rFonts w:asciiTheme="minorHAnsi" w:hAnsiTheme="minorHAnsi" w:cstheme="minorBidi"/>
          <w:sz w:val="21"/>
          <w:szCs w:val="21"/>
        </w:rPr>
        <w:t xml:space="preserve">Tout employé est tenu à la discrétion </w:t>
      </w:r>
      <w:r>
        <w:rPr>
          <w:rFonts w:asciiTheme="minorHAnsi" w:hAnsiTheme="minorHAnsi" w:cstheme="minorBidi"/>
          <w:sz w:val="21"/>
          <w:szCs w:val="21"/>
        </w:rPr>
        <w:t>relativement</w:t>
      </w:r>
      <w:r w:rsidRPr="21022F92">
        <w:rPr>
          <w:rFonts w:asciiTheme="minorHAnsi" w:hAnsiTheme="minorHAnsi" w:cstheme="minorBidi"/>
          <w:sz w:val="21"/>
          <w:szCs w:val="21"/>
        </w:rPr>
        <w:t xml:space="preserve"> à ce dont il a connaissance dans l’exercice de ses fonctions et doit respecter la confidentialité des informations </w:t>
      </w:r>
      <w:r>
        <w:rPr>
          <w:rFonts w:asciiTheme="minorHAnsi" w:hAnsiTheme="minorHAnsi" w:cstheme="minorBidi"/>
          <w:sz w:val="21"/>
          <w:szCs w:val="21"/>
        </w:rPr>
        <w:t xml:space="preserve">confidentielles </w:t>
      </w:r>
      <w:r w:rsidRPr="21022F92">
        <w:rPr>
          <w:rFonts w:asciiTheme="minorHAnsi" w:hAnsiTheme="minorHAnsi" w:cstheme="minorBidi"/>
          <w:sz w:val="21"/>
          <w:szCs w:val="21"/>
        </w:rPr>
        <w:t>auxquelles il a accès. Il agit avec réserve dans ses actions ainsi que dans ses communications.</w:t>
      </w:r>
    </w:p>
    <w:p w14:paraId="7536E9C6" w14:textId="77777777" w:rsidR="000549F5" w:rsidRPr="00C440E7" w:rsidRDefault="000549F5" w:rsidP="000549F5">
      <w:pPr>
        <w:pStyle w:val="Corpsdetexte"/>
        <w:tabs>
          <w:tab w:val="left" w:pos="1440"/>
        </w:tabs>
        <w:ind w:left="1440" w:hanging="720"/>
        <w:jc w:val="both"/>
        <w:rPr>
          <w:rFonts w:asciiTheme="minorHAnsi" w:hAnsiTheme="minorHAnsi" w:cstheme="minorHAnsi"/>
          <w:sz w:val="21"/>
          <w:szCs w:val="21"/>
        </w:rPr>
      </w:pPr>
    </w:p>
    <w:p w14:paraId="56B33901" w14:textId="77777777" w:rsidR="000549F5" w:rsidRPr="008933D1" w:rsidRDefault="000549F5" w:rsidP="000549F5">
      <w:pPr>
        <w:pStyle w:val="Paragraphedeliste"/>
        <w:numPr>
          <w:ilvl w:val="1"/>
          <w:numId w:val="39"/>
        </w:numPr>
        <w:tabs>
          <w:tab w:val="left" w:pos="1440"/>
        </w:tabs>
        <w:spacing w:after="0" w:line="240" w:lineRule="auto"/>
        <w:ind w:hanging="720"/>
        <w:jc w:val="both"/>
        <w:rPr>
          <w:rFonts w:asciiTheme="minorHAnsi" w:hAnsiTheme="minorHAnsi" w:cstheme="minorHAnsi"/>
          <w:sz w:val="21"/>
          <w:szCs w:val="21"/>
          <w:u w:val="single"/>
        </w:rPr>
      </w:pPr>
      <w:r w:rsidRPr="008933D1">
        <w:rPr>
          <w:rFonts w:asciiTheme="minorHAnsi" w:hAnsiTheme="minorHAnsi" w:cstheme="minorHAnsi"/>
          <w:sz w:val="21"/>
          <w:szCs w:val="21"/>
          <w:u w:val="single"/>
        </w:rPr>
        <w:t>Le professionnalisme</w:t>
      </w:r>
    </w:p>
    <w:p w14:paraId="349EC0BE" w14:textId="77777777" w:rsidR="000549F5" w:rsidRPr="00C440E7" w:rsidRDefault="000549F5" w:rsidP="000549F5">
      <w:pPr>
        <w:pStyle w:val="Corpsdetexte"/>
        <w:tabs>
          <w:tab w:val="left" w:pos="1440"/>
        </w:tabs>
        <w:ind w:left="1440" w:hanging="720"/>
        <w:jc w:val="both"/>
        <w:rPr>
          <w:rFonts w:asciiTheme="minorHAnsi" w:hAnsiTheme="minorHAnsi" w:cstheme="minorHAnsi"/>
          <w:sz w:val="21"/>
          <w:szCs w:val="21"/>
        </w:rPr>
      </w:pPr>
      <w:r w:rsidRPr="00C440E7">
        <w:rPr>
          <w:rFonts w:asciiTheme="minorHAnsi" w:hAnsiTheme="minorHAnsi" w:cstheme="minorHAnsi"/>
          <w:sz w:val="21"/>
          <w:szCs w:val="21"/>
        </w:rPr>
        <w:tab/>
      </w:r>
    </w:p>
    <w:p w14:paraId="495509A5" w14:textId="77777777" w:rsidR="000549F5" w:rsidRPr="00C440E7" w:rsidRDefault="000549F5" w:rsidP="000549F5">
      <w:pPr>
        <w:pStyle w:val="Corpsdetexte"/>
        <w:tabs>
          <w:tab w:val="left" w:pos="1440"/>
        </w:tabs>
        <w:ind w:left="1440" w:hanging="720"/>
        <w:jc w:val="both"/>
        <w:rPr>
          <w:rFonts w:asciiTheme="minorHAnsi" w:hAnsiTheme="minorHAnsi" w:cstheme="minorHAnsi"/>
          <w:sz w:val="21"/>
          <w:szCs w:val="21"/>
        </w:rPr>
      </w:pPr>
      <w:r w:rsidRPr="00C440E7">
        <w:rPr>
          <w:rFonts w:asciiTheme="minorHAnsi" w:hAnsiTheme="minorHAnsi" w:cstheme="minorHAnsi"/>
          <w:sz w:val="21"/>
          <w:szCs w:val="21"/>
        </w:rPr>
        <w:tab/>
        <w:t>Tout employé exerce ses fonctions avec compétence et rigueur. Il maintient à jour les connaissances nécessaires à l’exercice de ses fonctions.</w:t>
      </w:r>
    </w:p>
    <w:p w14:paraId="5E5FE9DD" w14:textId="77777777" w:rsidR="000549F5" w:rsidRPr="00C440E7" w:rsidRDefault="000549F5" w:rsidP="000549F5">
      <w:pPr>
        <w:pStyle w:val="Corpsdetexte"/>
        <w:jc w:val="both"/>
        <w:rPr>
          <w:rFonts w:asciiTheme="minorHAnsi" w:hAnsiTheme="minorHAnsi" w:cstheme="minorHAnsi"/>
          <w:sz w:val="21"/>
          <w:szCs w:val="21"/>
        </w:rPr>
      </w:pPr>
    </w:p>
    <w:p w14:paraId="209BA4D8" w14:textId="77777777" w:rsidR="000549F5" w:rsidRDefault="000549F5" w:rsidP="000549F5">
      <w:pPr>
        <w:pStyle w:val="Paragraphedeliste"/>
        <w:numPr>
          <w:ilvl w:val="1"/>
          <w:numId w:val="52"/>
        </w:numPr>
        <w:tabs>
          <w:tab w:val="left" w:pos="720"/>
        </w:tabs>
        <w:spacing w:after="0" w:line="240" w:lineRule="auto"/>
        <w:ind w:left="720" w:hanging="720"/>
        <w:jc w:val="both"/>
        <w:rPr>
          <w:rFonts w:asciiTheme="minorHAnsi" w:hAnsiTheme="minorHAnsi" w:cstheme="minorHAnsi"/>
          <w:sz w:val="21"/>
          <w:szCs w:val="21"/>
        </w:rPr>
      </w:pPr>
      <w:r w:rsidRPr="00373A65">
        <w:rPr>
          <w:rFonts w:asciiTheme="minorHAnsi" w:hAnsiTheme="minorHAnsi" w:cstheme="minorHAnsi"/>
          <w:sz w:val="21"/>
          <w:szCs w:val="21"/>
        </w:rPr>
        <w:t>Ces valeurs doivent guider la conduite de tout employé.</w:t>
      </w:r>
    </w:p>
    <w:p w14:paraId="0E0FB8FB" w14:textId="77777777" w:rsidR="000549F5" w:rsidRPr="00CC137F" w:rsidRDefault="000549F5" w:rsidP="000549F5">
      <w:pPr>
        <w:tabs>
          <w:tab w:val="left" w:pos="720"/>
        </w:tabs>
        <w:jc w:val="both"/>
        <w:rPr>
          <w:rFonts w:asciiTheme="minorHAnsi" w:hAnsiTheme="minorHAnsi" w:cstheme="minorHAnsi"/>
          <w:sz w:val="21"/>
          <w:szCs w:val="21"/>
        </w:rPr>
      </w:pPr>
    </w:p>
    <w:p w14:paraId="3DC1912D" w14:textId="77777777" w:rsidR="002674C3" w:rsidRDefault="002674C3" w:rsidP="000549F5">
      <w:pPr>
        <w:tabs>
          <w:tab w:val="left" w:pos="540"/>
          <w:tab w:val="left" w:pos="4215"/>
          <w:tab w:val="left" w:pos="7845"/>
        </w:tabs>
        <w:jc w:val="both"/>
        <w:rPr>
          <w:rFonts w:asciiTheme="minorHAnsi" w:hAnsiTheme="minorHAnsi" w:cstheme="minorHAnsi"/>
          <w:b/>
          <w:bCs/>
          <w:sz w:val="21"/>
          <w:szCs w:val="21"/>
        </w:rPr>
      </w:pPr>
    </w:p>
    <w:p w14:paraId="6E70CC9B" w14:textId="77777777" w:rsidR="002674C3" w:rsidRDefault="002674C3" w:rsidP="000549F5">
      <w:pPr>
        <w:tabs>
          <w:tab w:val="left" w:pos="540"/>
          <w:tab w:val="left" w:pos="4215"/>
          <w:tab w:val="left" w:pos="7845"/>
        </w:tabs>
        <w:jc w:val="both"/>
        <w:rPr>
          <w:rFonts w:asciiTheme="minorHAnsi" w:hAnsiTheme="minorHAnsi" w:cstheme="minorHAnsi"/>
          <w:b/>
          <w:bCs/>
          <w:sz w:val="21"/>
          <w:szCs w:val="21"/>
        </w:rPr>
      </w:pPr>
    </w:p>
    <w:p w14:paraId="0C3825BE" w14:textId="45EB4988" w:rsidR="000549F5" w:rsidRDefault="000549F5" w:rsidP="000549F5">
      <w:pPr>
        <w:tabs>
          <w:tab w:val="left" w:pos="540"/>
          <w:tab w:val="left" w:pos="4215"/>
          <w:tab w:val="left" w:pos="7845"/>
        </w:tabs>
        <w:jc w:val="both"/>
        <w:rPr>
          <w:rFonts w:asciiTheme="minorHAnsi" w:hAnsiTheme="minorHAnsi" w:cstheme="minorHAnsi"/>
          <w:b/>
          <w:bCs/>
          <w:sz w:val="21"/>
          <w:szCs w:val="21"/>
        </w:rPr>
      </w:pPr>
      <w:r>
        <w:rPr>
          <w:rFonts w:asciiTheme="minorHAnsi" w:hAnsiTheme="minorHAnsi" w:cstheme="minorHAnsi"/>
          <w:b/>
          <w:bCs/>
          <w:sz w:val="21"/>
          <w:szCs w:val="21"/>
        </w:rPr>
        <w:t>ARTICLE </w:t>
      </w:r>
      <w:r w:rsidRPr="00C440E7">
        <w:rPr>
          <w:rFonts w:asciiTheme="minorHAnsi" w:hAnsiTheme="minorHAnsi" w:cstheme="minorHAnsi"/>
          <w:b/>
          <w:bCs/>
          <w:sz w:val="21"/>
          <w:szCs w:val="21"/>
        </w:rPr>
        <w:t>5 : RÈGLES DÉONTOLOGIQUES</w:t>
      </w:r>
    </w:p>
    <w:p w14:paraId="610C921C" w14:textId="77777777" w:rsidR="000549F5" w:rsidRDefault="000549F5" w:rsidP="000549F5">
      <w:pPr>
        <w:tabs>
          <w:tab w:val="left" w:pos="540"/>
          <w:tab w:val="left" w:pos="4215"/>
          <w:tab w:val="left" w:pos="7845"/>
        </w:tabs>
        <w:jc w:val="both"/>
        <w:rPr>
          <w:rFonts w:asciiTheme="minorHAnsi" w:hAnsiTheme="minorHAnsi" w:cstheme="minorHAnsi"/>
          <w:b/>
          <w:bCs/>
          <w:sz w:val="21"/>
          <w:szCs w:val="21"/>
        </w:rPr>
      </w:pPr>
    </w:p>
    <w:p w14:paraId="3A4E1CD4" w14:textId="77777777" w:rsidR="000549F5" w:rsidRDefault="000549F5" w:rsidP="000549F5">
      <w:pPr>
        <w:pStyle w:val="Paragraphedeliste"/>
        <w:numPr>
          <w:ilvl w:val="1"/>
          <w:numId w:val="49"/>
        </w:numPr>
        <w:tabs>
          <w:tab w:val="left" w:pos="720"/>
        </w:tabs>
        <w:spacing w:after="0" w:line="240" w:lineRule="auto"/>
        <w:ind w:left="709" w:hanging="709"/>
        <w:jc w:val="both"/>
        <w:rPr>
          <w:rFonts w:asciiTheme="minorHAnsi" w:hAnsiTheme="minorHAnsi" w:cstheme="minorHAnsi"/>
          <w:sz w:val="21"/>
          <w:szCs w:val="21"/>
        </w:rPr>
      </w:pPr>
      <w:r w:rsidRPr="00C440E7">
        <w:rPr>
          <w:rFonts w:asciiTheme="minorHAnsi" w:hAnsiTheme="minorHAnsi" w:cstheme="minorHAnsi"/>
          <w:sz w:val="21"/>
          <w:szCs w:val="21"/>
        </w:rPr>
        <w:t>Le respect, la civilité et l’équité</w:t>
      </w:r>
    </w:p>
    <w:p w14:paraId="61B4D6FE" w14:textId="77777777" w:rsidR="000549F5" w:rsidRPr="00C440E7" w:rsidRDefault="000549F5" w:rsidP="000549F5">
      <w:pPr>
        <w:pStyle w:val="Paragraphedeliste"/>
        <w:tabs>
          <w:tab w:val="left" w:pos="720"/>
        </w:tabs>
        <w:jc w:val="both"/>
        <w:rPr>
          <w:rFonts w:asciiTheme="minorHAnsi" w:hAnsiTheme="minorHAnsi" w:cstheme="minorHAnsi"/>
          <w:sz w:val="21"/>
          <w:szCs w:val="21"/>
        </w:rPr>
      </w:pPr>
    </w:p>
    <w:p w14:paraId="71A8B047" w14:textId="77777777" w:rsidR="000549F5" w:rsidRPr="008B511F" w:rsidRDefault="000549F5" w:rsidP="000549F5">
      <w:pPr>
        <w:pStyle w:val="Paragraphedeliste"/>
        <w:numPr>
          <w:ilvl w:val="0"/>
          <w:numId w:val="74"/>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t>Il est interdit à tout employé de se comporter dans l’exercice de ses fonctions de façon irrespectueuse ou incivile envers toute autre personne par l’emploi, notamment, de paroles, d’écrits ou de gestes vexatoires, dénigrants, discriminatoires ou intimidants.</w:t>
      </w:r>
    </w:p>
    <w:p w14:paraId="6F7F841C" w14:textId="77777777" w:rsidR="000549F5" w:rsidRPr="008B511F" w:rsidRDefault="000549F5" w:rsidP="000549F5">
      <w:pPr>
        <w:rPr>
          <w:rFonts w:asciiTheme="minorHAnsi" w:hAnsiTheme="minorHAnsi" w:cstheme="minorHAnsi"/>
          <w:sz w:val="21"/>
          <w:szCs w:val="21"/>
        </w:rPr>
      </w:pPr>
    </w:p>
    <w:p w14:paraId="09FC0ACE" w14:textId="77777777" w:rsidR="000549F5" w:rsidRPr="00D86CFF" w:rsidRDefault="000549F5" w:rsidP="000549F5">
      <w:pPr>
        <w:pStyle w:val="Paragraphedeliste"/>
        <w:numPr>
          <w:ilvl w:val="0"/>
          <w:numId w:val="74"/>
        </w:numPr>
        <w:tabs>
          <w:tab w:val="left" w:pos="1440"/>
        </w:tabs>
        <w:spacing w:after="0" w:line="240" w:lineRule="auto"/>
        <w:ind w:hanging="720"/>
        <w:jc w:val="both"/>
        <w:rPr>
          <w:rFonts w:asciiTheme="minorHAnsi" w:hAnsiTheme="minorHAnsi" w:cstheme="minorHAnsi"/>
          <w:sz w:val="21"/>
          <w:szCs w:val="21"/>
        </w:rPr>
      </w:pPr>
      <w:r w:rsidRPr="00D86CFF">
        <w:rPr>
          <w:rFonts w:asciiTheme="minorHAnsi" w:hAnsiTheme="minorHAnsi" w:cstheme="minorHAnsi"/>
          <w:sz w:val="21"/>
          <w:szCs w:val="21"/>
        </w:rPr>
        <w:t>Tout employé doit agir de manière équitable dans l’exécution de ses fonctions, notamment afin d’éviter toute forme de harcèlement ou de discrimination.</w:t>
      </w:r>
    </w:p>
    <w:p w14:paraId="25373237" w14:textId="77777777" w:rsidR="000549F5" w:rsidRPr="00D86CFF" w:rsidRDefault="000549F5" w:rsidP="000549F5">
      <w:pPr>
        <w:jc w:val="center"/>
        <w:rPr>
          <w:rFonts w:asciiTheme="minorHAnsi" w:hAnsiTheme="minorHAnsi" w:cstheme="minorHAnsi"/>
          <w:sz w:val="21"/>
          <w:szCs w:val="21"/>
        </w:rPr>
      </w:pPr>
      <w:bookmarkStart w:id="3" w:name="_Hlk86913921"/>
    </w:p>
    <w:p w14:paraId="518E365B" w14:textId="77777777" w:rsidR="000549F5" w:rsidRPr="00D86CFF"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cstheme="minorHAnsi"/>
          <w:sz w:val="21"/>
          <w:szCs w:val="21"/>
        </w:rPr>
      </w:pPr>
      <w:r w:rsidRPr="00D86CFF">
        <w:rPr>
          <w:rFonts w:asciiTheme="minorHAnsi" w:hAnsiTheme="minorHAnsi" w:cstheme="minorHAnsi"/>
          <w:sz w:val="21"/>
          <w:szCs w:val="21"/>
        </w:rPr>
        <w:t>La loyauté</w:t>
      </w:r>
    </w:p>
    <w:p w14:paraId="57C81ABF" w14:textId="77777777" w:rsidR="000549F5" w:rsidRPr="00D86CFF" w:rsidRDefault="000549F5" w:rsidP="000549F5">
      <w:pPr>
        <w:jc w:val="both"/>
        <w:rPr>
          <w:rFonts w:asciiTheme="minorHAnsi" w:hAnsiTheme="minorHAnsi" w:cstheme="minorHAnsi"/>
          <w:sz w:val="21"/>
          <w:szCs w:val="21"/>
        </w:rPr>
      </w:pPr>
    </w:p>
    <w:p w14:paraId="32B6FB7C" w14:textId="7B43520A" w:rsidR="000549F5" w:rsidRPr="00D86CFF" w:rsidRDefault="000549F5" w:rsidP="000549F5">
      <w:pPr>
        <w:pStyle w:val="Paragraphedeliste"/>
        <w:numPr>
          <w:ilvl w:val="0"/>
          <w:numId w:val="61"/>
        </w:numPr>
        <w:tabs>
          <w:tab w:val="left" w:pos="1440"/>
        </w:tabs>
        <w:spacing w:after="0" w:line="240" w:lineRule="auto"/>
        <w:ind w:hanging="720"/>
        <w:jc w:val="both"/>
        <w:rPr>
          <w:rFonts w:asciiTheme="minorHAnsi" w:hAnsiTheme="minorHAnsi" w:cstheme="minorHAnsi"/>
          <w:sz w:val="21"/>
          <w:szCs w:val="21"/>
        </w:rPr>
      </w:pPr>
      <w:r w:rsidRPr="00D86CFF">
        <w:rPr>
          <w:rFonts w:asciiTheme="minorHAnsi" w:hAnsiTheme="minorHAnsi" w:cstheme="minorHAnsi"/>
          <w:sz w:val="21"/>
          <w:szCs w:val="21"/>
        </w:rPr>
        <w:t>Tout employé ne peut discréditer la Municipalité</w:t>
      </w:r>
      <w:r w:rsidR="00D86CFF" w:rsidRPr="00D86CFF">
        <w:rPr>
          <w:rFonts w:asciiTheme="minorHAnsi" w:hAnsiTheme="minorHAnsi" w:cstheme="minorHAnsi"/>
          <w:sz w:val="21"/>
          <w:szCs w:val="21"/>
        </w:rPr>
        <w:t xml:space="preserve"> de Godbout</w:t>
      </w:r>
      <w:r w:rsidRPr="00D86CFF">
        <w:rPr>
          <w:rFonts w:asciiTheme="minorHAnsi" w:hAnsiTheme="minorHAnsi" w:cstheme="minorHAnsi"/>
          <w:sz w:val="21"/>
          <w:szCs w:val="21"/>
        </w:rPr>
        <w:t xml:space="preserve"> et ainsi porter atteinte à sa crédibilité ou ternir son image ou sa réputation.</w:t>
      </w:r>
    </w:p>
    <w:p w14:paraId="30DAA5AE" w14:textId="77777777" w:rsidR="000549F5" w:rsidRPr="00D86CFF" w:rsidRDefault="000549F5" w:rsidP="000549F5">
      <w:pPr>
        <w:pStyle w:val="Paragraphedeliste"/>
        <w:tabs>
          <w:tab w:val="left" w:pos="1440"/>
        </w:tabs>
        <w:ind w:left="1440"/>
        <w:jc w:val="both"/>
        <w:rPr>
          <w:rFonts w:asciiTheme="minorHAnsi" w:hAnsiTheme="minorHAnsi" w:cstheme="minorHAnsi"/>
          <w:sz w:val="21"/>
          <w:szCs w:val="21"/>
        </w:rPr>
      </w:pPr>
    </w:p>
    <w:p w14:paraId="4F12D1B0" w14:textId="7957E61B" w:rsidR="000549F5" w:rsidRPr="00D86CFF" w:rsidRDefault="000549F5" w:rsidP="000549F5">
      <w:pPr>
        <w:pStyle w:val="Paragraphedeliste"/>
        <w:numPr>
          <w:ilvl w:val="0"/>
          <w:numId w:val="61"/>
        </w:numPr>
        <w:tabs>
          <w:tab w:val="left" w:pos="1440"/>
        </w:tabs>
        <w:spacing w:after="0" w:line="240" w:lineRule="auto"/>
        <w:ind w:hanging="720"/>
        <w:jc w:val="both"/>
        <w:rPr>
          <w:rFonts w:asciiTheme="minorHAnsi" w:hAnsiTheme="minorHAnsi" w:cstheme="minorHAnsi"/>
          <w:sz w:val="21"/>
          <w:szCs w:val="21"/>
        </w:rPr>
      </w:pPr>
      <w:r w:rsidRPr="00D86CFF">
        <w:rPr>
          <w:rFonts w:asciiTheme="minorHAnsi" w:hAnsiTheme="minorHAnsi" w:cstheme="minorHAnsi"/>
          <w:sz w:val="21"/>
          <w:szCs w:val="21"/>
        </w:rPr>
        <w:t>Tout employé doit agir avec loyauté, honnêteté et intégrité envers la Municipalité</w:t>
      </w:r>
      <w:r w:rsidR="00D86CFF" w:rsidRPr="00D86CFF">
        <w:rPr>
          <w:rFonts w:asciiTheme="minorHAnsi" w:hAnsiTheme="minorHAnsi" w:cstheme="minorHAnsi"/>
          <w:sz w:val="21"/>
          <w:szCs w:val="21"/>
        </w:rPr>
        <w:t xml:space="preserve"> de Godbout</w:t>
      </w:r>
      <w:r w:rsidRPr="00D86CFF">
        <w:rPr>
          <w:rFonts w:asciiTheme="minorHAnsi" w:hAnsiTheme="minorHAnsi" w:cstheme="minorHAnsi"/>
          <w:sz w:val="21"/>
          <w:szCs w:val="21"/>
        </w:rPr>
        <w:t>, ce qui implique notamment de donner préséance à l’intérêt public sur ses intérêts personnels ou ceux d’une autre personne.</w:t>
      </w:r>
      <w:bookmarkEnd w:id="3"/>
    </w:p>
    <w:p w14:paraId="20031FBC" w14:textId="77777777" w:rsidR="000549F5" w:rsidRPr="00D86CFF" w:rsidRDefault="000549F5" w:rsidP="000549F5">
      <w:pPr>
        <w:pStyle w:val="Paragraphedeliste"/>
        <w:tabs>
          <w:tab w:val="left" w:pos="720"/>
        </w:tabs>
        <w:ind w:left="1440"/>
        <w:jc w:val="both"/>
        <w:rPr>
          <w:rFonts w:asciiTheme="minorHAnsi" w:hAnsiTheme="minorHAnsi" w:cstheme="minorHAnsi"/>
          <w:sz w:val="21"/>
          <w:szCs w:val="21"/>
        </w:rPr>
      </w:pPr>
    </w:p>
    <w:p w14:paraId="32E53E1F" w14:textId="77777777" w:rsidR="000549F5" w:rsidRPr="00D86CFF" w:rsidRDefault="000549F5" w:rsidP="000549F5">
      <w:pPr>
        <w:pStyle w:val="Paragraphedeliste"/>
        <w:numPr>
          <w:ilvl w:val="0"/>
          <w:numId w:val="61"/>
        </w:numPr>
        <w:tabs>
          <w:tab w:val="left" w:pos="1440"/>
        </w:tabs>
        <w:spacing w:after="0" w:line="240" w:lineRule="auto"/>
        <w:ind w:hanging="720"/>
        <w:jc w:val="both"/>
        <w:rPr>
          <w:rFonts w:asciiTheme="minorHAnsi" w:hAnsiTheme="minorHAnsi" w:cstheme="minorHAnsi"/>
          <w:sz w:val="21"/>
          <w:szCs w:val="21"/>
        </w:rPr>
      </w:pPr>
      <w:r w:rsidRPr="00D86CFF">
        <w:rPr>
          <w:rFonts w:asciiTheme="minorHAnsi" w:hAnsiTheme="minorHAnsi" w:cstheme="minorHAnsi"/>
          <w:sz w:val="21"/>
          <w:szCs w:val="21"/>
        </w:rPr>
        <w:t>Tout employé respecte les règlements, les politiques, les directives, les procédures et les pratiques en vigueur.</w:t>
      </w:r>
    </w:p>
    <w:p w14:paraId="1F8D0866" w14:textId="77777777" w:rsidR="000549F5" w:rsidRPr="00D86CFF" w:rsidRDefault="000549F5" w:rsidP="000549F5">
      <w:pPr>
        <w:pStyle w:val="Paragraphedeliste"/>
        <w:tabs>
          <w:tab w:val="left" w:pos="720"/>
        </w:tabs>
        <w:ind w:left="1440"/>
        <w:jc w:val="both"/>
        <w:rPr>
          <w:rFonts w:asciiTheme="minorHAnsi" w:hAnsiTheme="minorHAnsi" w:cstheme="minorHAnsi"/>
          <w:sz w:val="21"/>
          <w:szCs w:val="21"/>
        </w:rPr>
      </w:pPr>
    </w:p>
    <w:p w14:paraId="0088026E" w14:textId="61EF95BD" w:rsidR="000549F5" w:rsidRPr="00D86CFF" w:rsidRDefault="000549F5" w:rsidP="000549F5">
      <w:pPr>
        <w:pStyle w:val="Paragraphedeliste"/>
        <w:numPr>
          <w:ilvl w:val="0"/>
          <w:numId w:val="61"/>
        </w:numPr>
        <w:tabs>
          <w:tab w:val="left" w:pos="1440"/>
        </w:tabs>
        <w:spacing w:after="0" w:line="240" w:lineRule="auto"/>
        <w:ind w:hanging="720"/>
        <w:jc w:val="both"/>
        <w:rPr>
          <w:rFonts w:asciiTheme="minorHAnsi" w:hAnsiTheme="minorHAnsi" w:cstheme="minorHAnsi"/>
          <w:sz w:val="21"/>
          <w:szCs w:val="21"/>
        </w:rPr>
      </w:pPr>
      <w:r w:rsidRPr="00D86CFF">
        <w:rPr>
          <w:rFonts w:asciiTheme="minorHAnsi" w:hAnsiTheme="minorHAnsi" w:cstheme="minorHAnsi"/>
          <w:sz w:val="21"/>
          <w:szCs w:val="21"/>
        </w:rPr>
        <w:t xml:space="preserve">L’employé doit consacrer à la Municipalité </w:t>
      </w:r>
      <w:r w:rsidR="00D86CFF" w:rsidRPr="00D86CFF">
        <w:rPr>
          <w:rFonts w:asciiTheme="minorHAnsi" w:hAnsiTheme="minorHAnsi" w:cstheme="minorHAnsi"/>
          <w:sz w:val="21"/>
          <w:szCs w:val="21"/>
        </w:rPr>
        <w:t xml:space="preserve">de Godbout </w:t>
      </w:r>
      <w:r w:rsidRPr="00D86CFF">
        <w:rPr>
          <w:rFonts w:asciiTheme="minorHAnsi" w:hAnsiTheme="minorHAnsi" w:cstheme="minorHAnsi"/>
          <w:sz w:val="21"/>
          <w:szCs w:val="21"/>
        </w:rPr>
        <w:t>tout le temps nécessaire et raisonnable que requiert l’exercice normal de ses fonctions, incluant lorsqu’il est en télétravail.</w:t>
      </w:r>
    </w:p>
    <w:p w14:paraId="7CD1F379" w14:textId="77777777" w:rsidR="000549F5" w:rsidRPr="00D86CFF" w:rsidRDefault="000549F5" w:rsidP="000549F5">
      <w:pPr>
        <w:pStyle w:val="Paragraphedeliste"/>
        <w:tabs>
          <w:tab w:val="left" w:pos="720"/>
        </w:tabs>
        <w:ind w:left="1440"/>
        <w:jc w:val="both"/>
        <w:rPr>
          <w:rFonts w:asciiTheme="minorHAnsi" w:hAnsiTheme="minorHAnsi" w:cstheme="minorHAnsi"/>
          <w:sz w:val="21"/>
          <w:szCs w:val="21"/>
        </w:rPr>
      </w:pPr>
    </w:p>
    <w:p w14:paraId="1D766E09" w14:textId="77777777" w:rsidR="000549F5" w:rsidRPr="00D86CFF" w:rsidRDefault="000549F5" w:rsidP="000549F5">
      <w:pPr>
        <w:pStyle w:val="Paragraphedeliste"/>
        <w:numPr>
          <w:ilvl w:val="0"/>
          <w:numId w:val="61"/>
        </w:numPr>
        <w:tabs>
          <w:tab w:val="left" w:pos="1440"/>
        </w:tabs>
        <w:spacing w:after="0" w:line="240" w:lineRule="auto"/>
        <w:ind w:hanging="720"/>
        <w:jc w:val="both"/>
        <w:rPr>
          <w:rFonts w:asciiTheme="minorHAnsi" w:hAnsiTheme="minorHAnsi"/>
          <w:sz w:val="21"/>
          <w:szCs w:val="21"/>
        </w:rPr>
      </w:pPr>
      <w:r w:rsidRPr="00D86CFF">
        <w:rPr>
          <w:rFonts w:asciiTheme="minorHAnsi" w:hAnsiTheme="minorHAnsi"/>
          <w:sz w:val="21"/>
          <w:szCs w:val="21"/>
        </w:rPr>
        <w:t>Tout employé doit faire preuve de réserve dans la manifestation publique de ses opinions. Cela vaut pour les communications diffusées sur les médias sociaux.</w:t>
      </w:r>
    </w:p>
    <w:p w14:paraId="6367FEB3" w14:textId="77777777" w:rsidR="000549F5" w:rsidRPr="00D86CFF" w:rsidRDefault="000549F5" w:rsidP="000549F5">
      <w:pPr>
        <w:tabs>
          <w:tab w:val="left" w:pos="1440"/>
        </w:tabs>
        <w:jc w:val="both"/>
        <w:rPr>
          <w:rFonts w:asciiTheme="minorHAnsi" w:hAnsiTheme="minorHAnsi"/>
          <w:sz w:val="21"/>
          <w:szCs w:val="21"/>
        </w:rPr>
      </w:pPr>
    </w:p>
    <w:p w14:paraId="27A2F20B" w14:textId="77777777" w:rsidR="000549F5" w:rsidRPr="00D86CFF"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cstheme="minorHAnsi"/>
          <w:sz w:val="21"/>
          <w:szCs w:val="21"/>
        </w:rPr>
      </w:pPr>
      <w:r w:rsidRPr="00D86CFF">
        <w:rPr>
          <w:rFonts w:asciiTheme="minorHAnsi" w:hAnsiTheme="minorHAnsi" w:cstheme="minorHAnsi"/>
          <w:sz w:val="21"/>
          <w:szCs w:val="21"/>
        </w:rPr>
        <w:t xml:space="preserve">Les conflits d’intérêts </w:t>
      </w:r>
    </w:p>
    <w:p w14:paraId="312C61BE" w14:textId="77777777" w:rsidR="000549F5" w:rsidRPr="00D86CFF" w:rsidRDefault="000549F5" w:rsidP="000549F5">
      <w:pPr>
        <w:pStyle w:val="Paragraphedeliste"/>
        <w:tabs>
          <w:tab w:val="left" w:pos="720"/>
        </w:tabs>
        <w:ind w:hanging="720"/>
        <w:jc w:val="both"/>
        <w:rPr>
          <w:rFonts w:asciiTheme="minorHAnsi" w:hAnsiTheme="minorHAnsi" w:cstheme="minorHAnsi"/>
          <w:sz w:val="21"/>
          <w:szCs w:val="21"/>
        </w:rPr>
      </w:pPr>
    </w:p>
    <w:p w14:paraId="0EAE9662" w14:textId="77777777" w:rsidR="000549F5" w:rsidRPr="00D86CFF" w:rsidRDefault="000549F5" w:rsidP="000549F5">
      <w:pPr>
        <w:pStyle w:val="Paragraphedeliste"/>
        <w:numPr>
          <w:ilvl w:val="0"/>
          <w:numId w:val="66"/>
        </w:numPr>
        <w:tabs>
          <w:tab w:val="left" w:pos="1440"/>
        </w:tabs>
        <w:spacing w:after="0" w:line="240" w:lineRule="auto"/>
        <w:ind w:hanging="720"/>
        <w:jc w:val="both"/>
        <w:rPr>
          <w:rFonts w:asciiTheme="minorHAnsi" w:hAnsiTheme="minorHAnsi"/>
          <w:sz w:val="21"/>
          <w:szCs w:val="21"/>
        </w:rPr>
      </w:pPr>
      <w:r w:rsidRPr="00D86CFF">
        <w:rPr>
          <w:rFonts w:asciiTheme="minorHAnsi" w:hAnsiTheme="minorHAnsi"/>
          <w:sz w:val="21"/>
          <w:szCs w:val="21"/>
        </w:rPr>
        <w:t>Tout employé doit avoir un comportement impartial et objectif en toute occasion.</w:t>
      </w:r>
    </w:p>
    <w:p w14:paraId="5ACBF7B4" w14:textId="77777777" w:rsidR="000549F5" w:rsidRPr="00D86CFF" w:rsidRDefault="000549F5" w:rsidP="000549F5">
      <w:pPr>
        <w:tabs>
          <w:tab w:val="left" w:pos="709"/>
          <w:tab w:val="left" w:pos="1440"/>
        </w:tabs>
        <w:ind w:left="1418" w:hanging="1418"/>
        <w:jc w:val="both"/>
        <w:rPr>
          <w:rFonts w:asciiTheme="minorHAnsi" w:hAnsiTheme="minorHAnsi" w:cstheme="minorHAnsi"/>
          <w:sz w:val="21"/>
          <w:szCs w:val="21"/>
        </w:rPr>
      </w:pPr>
    </w:p>
    <w:p w14:paraId="5DEAA6E1" w14:textId="742A994A" w:rsidR="000549F5" w:rsidRPr="00D86CFF" w:rsidRDefault="000549F5" w:rsidP="000549F5">
      <w:pPr>
        <w:pStyle w:val="Paragraphedeliste"/>
        <w:numPr>
          <w:ilvl w:val="0"/>
          <w:numId w:val="66"/>
        </w:numPr>
        <w:tabs>
          <w:tab w:val="left" w:pos="1440"/>
        </w:tabs>
        <w:spacing w:after="0" w:line="240" w:lineRule="auto"/>
        <w:ind w:hanging="720"/>
        <w:jc w:val="both"/>
        <w:rPr>
          <w:rFonts w:asciiTheme="minorHAnsi" w:hAnsiTheme="minorHAnsi"/>
          <w:sz w:val="21"/>
          <w:szCs w:val="21"/>
        </w:rPr>
      </w:pPr>
      <w:r w:rsidRPr="00D86CFF">
        <w:rPr>
          <w:rFonts w:asciiTheme="minorHAnsi" w:hAnsiTheme="minorHAnsi"/>
          <w:sz w:val="21"/>
          <w:szCs w:val="21"/>
        </w:rPr>
        <w:t>Tout employé doit éviter en tout temps de favoriser ou tenter de favoriser ses intérêts personnels ou, d’une manière abusive, ceux de toute autre personne au détriment de la Municipalité</w:t>
      </w:r>
      <w:r w:rsidR="00D86CFF" w:rsidRPr="00D86CFF">
        <w:rPr>
          <w:rFonts w:asciiTheme="minorHAnsi" w:hAnsiTheme="minorHAnsi"/>
          <w:sz w:val="21"/>
          <w:szCs w:val="21"/>
        </w:rPr>
        <w:t xml:space="preserve"> de Godbout</w:t>
      </w:r>
      <w:r w:rsidRPr="00D86CFF">
        <w:rPr>
          <w:rFonts w:asciiTheme="minorHAnsi" w:hAnsiTheme="minorHAnsi"/>
          <w:sz w:val="21"/>
          <w:szCs w:val="21"/>
        </w:rPr>
        <w:t>, ce qui implique notamment de se prévaloir de sa fonction pour influencer ou tenter d’influencer la décision d’une autre personne.</w:t>
      </w:r>
    </w:p>
    <w:p w14:paraId="0E10F490" w14:textId="77777777" w:rsidR="000549F5" w:rsidRPr="00C440E7" w:rsidRDefault="000549F5" w:rsidP="000549F5">
      <w:pPr>
        <w:tabs>
          <w:tab w:val="left" w:pos="709"/>
        </w:tabs>
        <w:ind w:left="1416" w:hanging="1416"/>
        <w:jc w:val="both"/>
        <w:rPr>
          <w:rFonts w:asciiTheme="minorHAnsi" w:hAnsiTheme="minorHAnsi" w:cstheme="minorHAnsi"/>
          <w:sz w:val="21"/>
          <w:szCs w:val="21"/>
        </w:rPr>
      </w:pPr>
    </w:p>
    <w:p w14:paraId="3B82DE3A" w14:textId="77777777" w:rsidR="000549F5" w:rsidRPr="00C440E7" w:rsidRDefault="000549F5" w:rsidP="000549F5">
      <w:pPr>
        <w:pStyle w:val="Paragraphedeliste"/>
        <w:numPr>
          <w:ilvl w:val="0"/>
          <w:numId w:val="66"/>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t>Il est interdit à tout employé, directement ou indirectement, de consentir dans le cadre de ses fonctions un avantage ou une faveur à toute autre personne dans le but d’obtenir un traitement de faveur ou un avantage pour elle-même</w:t>
      </w:r>
      <w:r>
        <w:rPr>
          <w:rFonts w:asciiTheme="minorHAnsi" w:hAnsiTheme="minorHAnsi" w:cstheme="minorHAnsi"/>
          <w:sz w:val="21"/>
          <w:szCs w:val="21"/>
        </w:rPr>
        <w:t>, un membre de sa famille, un proche</w:t>
      </w:r>
      <w:r w:rsidRPr="00C440E7">
        <w:rPr>
          <w:rFonts w:asciiTheme="minorHAnsi" w:hAnsiTheme="minorHAnsi" w:cstheme="minorHAnsi"/>
          <w:sz w:val="21"/>
          <w:szCs w:val="21"/>
        </w:rPr>
        <w:t xml:space="preserve"> ou, d’une manière abusive, pour toute autre personne.</w:t>
      </w:r>
    </w:p>
    <w:p w14:paraId="26942D77" w14:textId="77777777" w:rsidR="000549F5" w:rsidRPr="00C440E7" w:rsidRDefault="000549F5" w:rsidP="000549F5">
      <w:pPr>
        <w:tabs>
          <w:tab w:val="left" w:pos="709"/>
          <w:tab w:val="left" w:pos="1440"/>
        </w:tabs>
        <w:ind w:left="1418" w:hanging="1418"/>
        <w:jc w:val="both"/>
        <w:rPr>
          <w:rFonts w:asciiTheme="minorHAnsi" w:hAnsiTheme="minorHAnsi" w:cstheme="minorHAnsi"/>
          <w:sz w:val="21"/>
          <w:szCs w:val="21"/>
        </w:rPr>
      </w:pPr>
    </w:p>
    <w:p w14:paraId="1DA0F245" w14:textId="77777777" w:rsidR="000549F5" w:rsidRPr="00C440E7" w:rsidRDefault="000549F5" w:rsidP="000549F5">
      <w:pPr>
        <w:pStyle w:val="Paragraphedeliste"/>
        <w:numPr>
          <w:ilvl w:val="0"/>
          <w:numId w:val="66"/>
        </w:numPr>
        <w:tabs>
          <w:tab w:val="left" w:pos="1440"/>
        </w:tabs>
        <w:spacing w:after="0" w:line="240" w:lineRule="auto"/>
        <w:ind w:hanging="720"/>
        <w:jc w:val="both"/>
        <w:rPr>
          <w:rFonts w:asciiTheme="minorHAnsi" w:hAnsiTheme="minorHAnsi"/>
          <w:sz w:val="21"/>
          <w:szCs w:val="21"/>
        </w:rPr>
      </w:pPr>
      <w:r w:rsidRPr="21022F92">
        <w:rPr>
          <w:rFonts w:asciiTheme="minorHAnsi" w:hAnsiTheme="minorHAnsi"/>
          <w:sz w:val="21"/>
          <w:szCs w:val="21"/>
        </w:rPr>
        <w:t>Lorsque l’employé est en situation de conflits d’intérêt</w:t>
      </w:r>
      <w:r>
        <w:rPr>
          <w:rFonts w:asciiTheme="minorHAnsi" w:hAnsiTheme="minorHAnsi"/>
          <w:sz w:val="21"/>
          <w:szCs w:val="21"/>
        </w:rPr>
        <w:t>s</w:t>
      </w:r>
      <w:r w:rsidRPr="21022F92">
        <w:rPr>
          <w:rFonts w:asciiTheme="minorHAnsi" w:hAnsiTheme="minorHAnsi"/>
          <w:sz w:val="21"/>
          <w:szCs w:val="21"/>
        </w:rPr>
        <w:t xml:space="preserve"> réelle, apparente ou potentielle, il doit agir</w:t>
      </w:r>
      <w:r w:rsidRPr="21022F92" w:rsidDel="00895C16">
        <w:rPr>
          <w:rFonts w:asciiTheme="minorHAnsi" w:hAnsiTheme="minorHAnsi"/>
          <w:sz w:val="21"/>
          <w:szCs w:val="21"/>
        </w:rPr>
        <w:t xml:space="preserve"> de </w:t>
      </w:r>
      <w:r w:rsidRPr="21022F92">
        <w:rPr>
          <w:rFonts w:asciiTheme="minorHAnsi" w:hAnsiTheme="minorHAnsi"/>
          <w:sz w:val="21"/>
          <w:szCs w:val="21"/>
        </w:rPr>
        <w:t xml:space="preserve">manière à </w:t>
      </w:r>
      <w:r>
        <w:rPr>
          <w:rFonts w:asciiTheme="minorHAnsi" w:hAnsiTheme="minorHAnsi"/>
          <w:sz w:val="21"/>
          <w:szCs w:val="21"/>
        </w:rPr>
        <w:t>faire cesser</w:t>
      </w:r>
      <w:r w:rsidRPr="21022F92">
        <w:rPr>
          <w:rFonts w:asciiTheme="minorHAnsi" w:hAnsiTheme="minorHAnsi"/>
          <w:sz w:val="21"/>
          <w:szCs w:val="21"/>
        </w:rPr>
        <w:t xml:space="preserve"> cette situation.</w:t>
      </w:r>
    </w:p>
    <w:p w14:paraId="427AF1D8" w14:textId="77777777" w:rsidR="000549F5" w:rsidRPr="00C440E7" w:rsidRDefault="000549F5" w:rsidP="000549F5">
      <w:pPr>
        <w:tabs>
          <w:tab w:val="left" w:pos="709"/>
          <w:tab w:val="left" w:pos="1440"/>
        </w:tabs>
        <w:ind w:left="1418" w:hanging="1418"/>
        <w:jc w:val="both"/>
        <w:rPr>
          <w:rFonts w:asciiTheme="minorHAnsi" w:hAnsiTheme="minorHAnsi" w:cstheme="minorHAnsi"/>
          <w:sz w:val="21"/>
          <w:szCs w:val="21"/>
        </w:rPr>
      </w:pPr>
    </w:p>
    <w:p w14:paraId="019CCED4" w14:textId="77777777" w:rsidR="000549F5" w:rsidRDefault="000549F5" w:rsidP="000549F5">
      <w:pPr>
        <w:tabs>
          <w:tab w:val="left" w:pos="709"/>
          <w:tab w:val="left" w:pos="1440"/>
        </w:tabs>
        <w:ind w:left="1418" w:hanging="1418"/>
        <w:jc w:val="both"/>
        <w:rPr>
          <w:rFonts w:asciiTheme="minorHAnsi" w:hAnsiTheme="minorHAnsi" w:cstheme="minorHAnsi"/>
          <w:sz w:val="21"/>
          <w:szCs w:val="21"/>
        </w:rPr>
      </w:pPr>
      <w:r w:rsidRPr="00C440E7">
        <w:rPr>
          <w:rFonts w:asciiTheme="minorHAnsi" w:hAnsiTheme="minorHAnsi" w:cstheme="minorHAnsi"/>
          <w:sz w:val="21"/>
          <w:szCs w:val="21"/>
        </w:rPr>
        <w:tab/>
      </w:r>
      <w:r w:rsidRPr="00C440E7">
        <w:rPr>
          <w:rFonts w:asciiTheme="minorHAnsi" w:hAnsiTheme="minorHAnsi" w:cstheme="minorHAnsi"/>
          <w:sz w:val="21"/>
          <w:szCs w:val="21"/>
        </w:rPr>
        <w:tab/>
        <w:t>En cas de doute</w:t>
      </w:r>
      <w:r>
        <w:rPr>
          <w:rFonts w:asciiTheme="minorHAnsi" w:hAnsiTheme="minorHAnsi" w:cstheme="minorHAnsi"/>
          <w:sz w:val="21"/>
          <w:szCs w:val="21"/>
        </w:rPr>
        <w:t>,</w:t>
      </w:r>
      <w:r w:rsidRPr="00C440E7">
        <w:rPr>
          <w:rFonts w:asciiTheme="minorHAnsi" w:hAnsiTheme="minorHAnsi" w:cstheme="minorHAnsi"/>
          <w:sz w:val="21"/>
          <w:szCs w:val="21"/>
        </w:rPr>
        <w:t xml:space="preserve"> celui-ci doit en informer sans délai son supérieur immédiat et se conformer aux directives qui lui seront alors communiquées.</w:t>
      </w:r>
    </w:p>
    <w:p w14:paraId="77B748F2" w14:textId="77777777" w:rsidR="000549F5" w:rsidRDefault="000549F5" w:rsidP="000549F5">
      <w:pPr>
        <w:tabs>
          <w:tab w:val="left" w:pos="709"/>
          <w:tab w:val="left" w:pos="1440"/>
        </w:tabs>
        <w:ind w:left="1418" w:hanging="1418"/>
        <w:jc w:val="both"/>
        <w:rPr>
          <w:rFonts w:asciiTheme="minorHAnsi" w:hAnsiTheme="minorHAnsi" w:cstheme="minorHAnsi"/>
          <w:sz w:val="21"/>
          <w:szCs w:val="21"/>
        </w:rPr>
      </w:pPr>
    </w:p>
    <w:p w14:paraId="4D765304" w14:textId="77777777" w:rsidR="000549F5" w:rsidRPr="00C440E7"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cstheme="minorHAnsi"/>
          <w:sz w:val="21"/>
          <w:szCs w:val="21"/>
        </w:rPr>
      </w:pPr>
      <w:r w:rsidRPr="00C440E7">
        <w:rPr>
          <w:rFonts w:asciiTheme="minorHAnsi" w:hAnsiTheme="minorHAnsi" w:cstheme="minorHAnsi"/>
          <w:sz w:val="21"/>
          <w:szCs w:val="21"/>
        </w:rPr>
        <w:t>La réception ou la sollicitation d’avantages</w:t>
      </w:r>
    </w:p>
    <w:p w14:paraId="4F5BA36F" w14:textId="77777777" w:rsidR="000549F5" w:rsidRPr="00924E7D" w:rsidRDefault="000549F5" w:rsidP="00924E7D">
      <w:pPr>
        <w:pStyle w:val="Paragraphedeliste"/>
        <w:tabs>
          <w:tab w:val="left" w:pos="1440"/>
        </w:tabs>
        <w:spacing w:after="0" w:line="240" w:lineRule="auto"/>
        <w:ind w:left="1440"/>
        <w:jc w:val="both"/>
        <w:rPr>
          <w:rFonts w:asciiTheme="minorHAnsi" w:hAnsiTheme="minorHAnsi"/>
          <w:sz w:val="21"/>
          <w:szCs w:val="21"/>
        </w:rPr>
      </w:pPr>
    </w:p>
    <w:p w14:paraId="0999B125" w14:textId="77777777" w:rsidR="000549F5" w:rsidRPr="00924E7D" w:rsidRDefault="000549F5" w:rsidP="00924E7D">
      <w:pPr>
        <w:pStyle w:val="Paragraphedeliste"/>
        <w:numPr>
          <w:ilvl w:val="0"/>
          <w:numId w:val="71"/>
        </w:numPr>
        <w:tabs>
          <w:tab w:val="left" w:pos="1440"/>
        </w:tabs>
        <w:spacing w:after="0" w:line="240" w:lineRule="auto"/>
        <w:ind w:hanging="720"/>
        <w:jc w:val="both"/>
        <w:rPr>
          <w:rFonts w:asciiTheme="minorHAnsi" w:hAnsiTheme="minorHAnsi"/>
          <w:sz w:val="21"/>
          <w:szCs w:val="21"/>
        </w:rPr>
      </w:pPr>
      <w:r w:rsidRPr="00924E7D">
        <w:rPr>
          <w:rFonts w:asciiTheme="minorHAnsi" w:hAnsiTheme="minorHAnsi"/>
          <w:sz w:val="21"/>
          <w:szCs w:val="21"/>
        </w:rPr>
        <w:t>Il est interdit à tout employé de solliciter ou d’accepter tout don, toute marque d’hospitalité ou tout autre avantage, quelle que soit sa valeur, pour lui-même ou pour une autre personne :</w:t>
      </w:r>
    </w:p>
    <w:p w14:paraId="682D876B" w14:textId="77777777" w:rsidR="000549F5" w:rsidRPr="00924E7D" w:rsidRDefault="000549F5" w:rsidP="00924E7D">
      <w:pPr>
        <w:pStyle w:val="Paragraphedeliste"/>
        <w:tabs>
          <w:tab w:val="left" w:pos="1440"/>
        </w:tabs>
        <w:spacing w:after="0" w:line="240" w:lineRule="auto"/>
        <w:ind w:left="1440"/>
        <w:jc w:val="both"/>
        <w:rPr>
          <w:rFonts w:asciiTheme="minorHAnsi" w:hAnsiTheme="minorHAnsi"/>
          <w:sz w:val="21"/>
          <w:szCs w:val="21"/>
        </w:rPr>
      </w:pPr>
    </w:p>
    <w:p w14:paraId="35B10FCE" w14:textId="77777777" w:rsidR="000549F5" w:rsidRPr="00924E7D" w:rsidRDefault="000549F5" w:rsidP="00924E7D">
      <w:pPr>
        <w:pStyle w:val="Paragraphedeliste"/>
        <w:numPr>
          <w:ilvl w:val="0"/>
          <w:numId w:val="84"/>
        </w:numPr>
        <w:tabs>
          <w:tab w:val="left" w:pos="1440"/>
        </w:tabs>
        <w:spacing w:after="0" w:line="240" w:lineRule="auto"/>
        <w:jc w:val="both"/>
        <w:rPr>
          <w:rFonts w:asciiTheme="minorHAnsi" w:hAnsiTheme="minorHAnsi"/>
          <w:sz w:val="21"/>
          <w:szCs w:val="21"/>
        </w:rPr>
      </w:pPr>
      <w:r w:rsidRPr="00924E7D">
        <w:rPr>
          <w:rFonts w:asciiTheme="minorHAnsi" w:hAnsiTheme="minorHAnsi"/>
          <w:sz w:val="21"/>
          <w:szCs w:val="21"/>
        </w:rPr>
        <w:t xml:space="preserve">Qui est offert par un fournisseur de biens ou de services; </w:t>
      </w:r>
      <w:proofErr w:type="gramStart"/>
      <w:r w:rsidRPr="00924E7D">
        <w:rPr>
          <w:rFonts w:asciiTheme="minorHAnsi" w:hAnsiTheme="minorHAnsi"/>
          <w:sz w:val="21"/>
          <w:szCs w:val="21"/>
        </w:rPr>
        <w:t>ou</w:t>
      </w:r>
      <w:proofErr w:type="gramEnd"/>
    </w:p>
    <w:p w14:paraId="64B815F2" w14:textId="77777777" w:rsidR="000549F5" w:rsidRPr="00924E7D" w:rsidRDefault="000549F5" w:rsidP="00924E7D">
      <w:pPr>
        <w:pStyle w:val="Paragraphedeliste"/>
        <w:tabs>
          <w:tab w:val="left" w:pos="1440"/>
        </w:tabs>
        <w:spacing w:after="0" w:line="240" w:lineRule="auto"/>
        <w:ind w:left="1440"/>
        <w:jc w:val="both"/>
        <w:rPr>
          <w:rFonts w:asciiTheme="minorHAnsi" w:hAnsiTheme="minorHAnsi"/>
          <w:sz w:val="21"/>
          <w:szCs w:val="21"/>
        </w:rPr>
      </w:pPr>
    </w:p>
    <w:p w14:paraId="052EC307" w14:textId="77777777" w:rsidR="000549F5" w:rsidRPr="00924E7D" w:rsidRDefault="000549F5" w:rsidP="00924E7D">
      <w:pPr>
        <w:pStyle w:val="Paragraphedeliste"/>
        <w:numPr>
          <w:ilvl w:val="0"/>
          <w:numId w:val="84"/>
        </w:numPr>
        <w:tabs>
          <w:tab w:val="left" w:pos="1440"/>
        </w:tabs>
        <w:spacing w:after="0" w:line="240" w:lineRule="auto"/>
        <w:jc w:val="both"/>
        <w:rPr>
          <w:rFonts w:asciiTheme="minorHAnsi" w:hAnsiTheme="minorHAnsi"/>
          <w:sz w:val="21"/>
          <w:szCs w:val="21"/>
        </w:rPr>
      </w:pPr>
      <w:r w:rsidRPr="00924E7D">
        <w:rPr>
          <w:rFonts w:asciiTheme="minorHAnsi" w:hAnsiTheme="minorHAnsi"/>
          <w:sz w:val="21"/>
          <w:szCs w:val="21"/>
        </w:rPr>
        <w:t xml:space="preserve">Qui peut influencer son indépendance de jugement dans l’exercice de ses fonctions; </w:t>
      </w:r>
      <w:proofErr w:type="gramStart"/>
      <w:r w:rsidRPr="00924E7D">
        <w:rPr>
          <w:rFonts w:asciiTheme="minorHAnsi" w:hAnsiTheme="minorHAnsi"/>
          <w:sz w:val="21"/>
          <w:szCs w:val="21"/>
        </w:rPr>
        <w:t>ou</w:t>
      </w:r>
      <w:proofErr w:type="gramEnd"/>
    </w:p>
    <w:p w14:paraId="6DFC9C69" w14:textId="77777777" w:rsidR="000549F5" w:rsidRPr="00924E7D" w:rsidRDefault="000549F5" w:rsidP="00924E7D">
      <w:pPr>
        <w:pStyle w:val="Paragraphedeliste"/>
        <w:tabs>
          <w:tab w:val="left" w:pos="1440"/>
        </w:tabs>
        <w:spacing w:after="0" w:line="240" w:lineRule="auto"/>
        <w:ind w:left="1440"/>
        <w:jc w:val="both"/>
        <w:rPr>
          <w:rFonts w:asciiTheme="minorHAnsi" w:hAnsiTheme="minorHAnsi"/>
          <w:sz w:val="21"/>
          <w:szCs w:val="21"/>
        </w:rPr>
      </w:pPr>
    </w:p>
    <w:p w14:paraId="0F09632E" w14:textId="77777777" w:rsidR="000549F5" w:rsidRPr="00924E7D" w:rsidRDefault="000549F5" w:rsidP="00924E7D">
      <w:pPr>
        <w:pStyle w:val="Paragraphedeliste"/>
        <w:numPr>
          <w:ilvl w:val="0"/>
          <w:numId w:val="84"/>
        </w:numPr>
        <w:tabs>
          <w:tab w:val="left" w:pos="1440"/>
        </w:tabs>
        <w:spacing w:after="0" w:line="240" w:lineRule="auto"/>
        <w:jc w:val="both"/>
        <w:rPr>
          <w:rFonts w:asciiTheme="minorHAnsi" w:hAnsiTheme="minorHAnsi"/>
          <w:sz w:val="21"/>
          <w:szCs w:val="21"/>
        </w:rPr>
      </w:pPr>
      <w:r w:rsidRPr="00924E7D">
        <w:rPr>
          <w:rFonts w:asciiTheme="minorHAnsi" w:hAnsiTheme="minorHAnsi"/>
          <w:sz w:val="21"/>
          <w:szCs w:val="21"/>
        </w:rPr>
        <w:t>Qui risque de compromettre son intégrité.</w:t>
      </w:r>
    </w:p>
    <w:p w14:paraId="762E9913" w14:textId="77777777" w:rsidR="000549F5" w:rsidRPr="007E1506" w:rsidRDefault="000549F5" w:rsidP="000549F5">
      <w:pPr>
        <w:tabs>
          <w:tab w:val="left" w:pos="2160"/>
        </w:tabs>
        <w:jc w:val="both"/>
        <w:rPr>
          <w:rFonts w:asciiTheme="minorHAnsi" w:hAnsiTheme="minorHAnsi" w:cstheme="minorHAnsi"/>
          <w:sz w:val="21"/>
          <w:szCs w:val="21"/>
        </w:rPr>
      </w:pPr>
    </w:p>
    <w:p w14:paraId="74B36509" w14:textId="410F4082" w:rsidR="000549F5" w:rsidRPr="00FC62D7" w:rsidRDefault="000549F5" w:rsidP="000549F5">
      <w:pPr>
        <w:pStyle w:val="Paragraphedeliste"/>
        <w:numPr>
          <w:ilvl w:val="0"/>
          <w:numId w:val="71"/>
        </w:numPr>
        <w:tabs>
          <w:tab w:val="left" w:pos="1440"/>
        </w:tabs>
        <w:spacing w:after="0" w:line="240" w:lineRule="auto"/>
        <w:ind w:hanging="720"/>
        <w:jc w:val="both"/>
        <w:rPr>
          <w:rFonts w:asciiTheme="minorHAnsi" w:hAnsiTheme="minorHAnsi"/>
          <w:sz w:val="21"/>
          <w:szCs w:val="21"/>
        </w:rPr>
      </w:pPr>
      <w:r w:rsidRPr="21022F92">
        <w:rPr>
          <w:rFonts w:asciiTheme="minorHAnsi" w:hAnsiTheme="minorHAnsi"/>
          <w:sz w:val="21"/>
          <w:szCs w:val="21"/>
        </w:rPr>
        <w:t xml:space="preserve">Lorsque l’employé, dans l’exercice de ses fonctions, est présent à un évènement et qu’il reçoit un prix de présence ou un autre avantage quelconque, sans que l’employé ait eu à débourser personnellement de participation pour le recevoir, celui-ci doit le remettre à </w:t>
      </w:r>
      <w:r w:rsidRPr="00FC62D7">
        <w:rPr>
          <w:rFonts w:asciiTheme="minorHAnsi" w:hAnsiTheme="minorHAnsi"/>
          <w:sz w:val="21"/>
          <w:szCs w:val="21"/>
        </w:rPr>
        <w:t>la Municipalité</w:t>
      </w:r>
      <w:r w:rsidR="00FC62D7" w:rsidRPr="00FC62D7">
        <w:rPr>
          <w:rFonts w:asciiTheme="minorHAnsi" w:hAnsiTheme="minorHAnsi"/>
          <w:sz w:val="21"/>
          <w:szCs w:val="21"/>
        </w:rPr>
        <w:t xml:space="preserve"> de Godbout</w:t>
      </w:r>
      <w:r w:rsidRPr="00FC62D7">
        <w:rPr>
          <w:rFonts w:asciiTheme="minorHAnsi" w:hAnsiTheme="minorHAnsi"/>
          <w:sz w:val="21"/>
          <w:szCs w:val="21"/>
        </w:rPr>
        <w:t>, laquelle décidera comment en bénéficier ou en disposer.</w:t>
      </w:r>
    </w:p>
    <w:p w14:paraId="21380348" w14:textId="77777777" w:rsidR="000549F5" w:rsidRPr="00FC62D7" w:rsidRDefault="000549F5" w:rsidP="000549F5">
      <w:pPr>
        <w:tabs>
          <w:tab w:val="left" w:pos="1440"/>
        </w:tabs>
        <w:jc w:val="both"/>
        <w:rPr>
          <w:rFonts w:asciiTheme="minorHAnsi" w:hAnsiTheme="minorHAnsi"/>
          <w:sz w:val="21"/>
          <w:szCs w:val="21"/>
        </w:rPr>
      </w:pPr>
    </w:p>
    <w:p w14:paraId="7CE2A21E" w14:textId="1988F0EA" w:rsidR="000549F5" w:rsidRPr="00FC62D7"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cstheme="minorHAnsi"/>
          <w:sz w:val="21"/>
          <w:szCs w:val="21"/>
        </w:rPr>
      </w:pPr>
      <w:r w:rsidRPr="00FC62D7">
        <w:rPr>
          <w:rFonts w:asciiTheme="minorHAnsi" w:hAnsiTheme="minorHAnsi" w:cstheme="minorHAnsi"/>
          <w:sz w:val="21"/>
          <w:szCs w:val="21"/>
        </w:rPr>
        <w:t>L’utilisation des ressources de la Municipalité</w:t>
      </w:r>
      <w:r w:rsidR="00FC62D7" w:rsidRPr="00FC62D7">
        <w:rPr>
          <w:rFonts w:asciiTheme="minorHAnsi" w:hAnsiTheme="minorHAnsi" w:cstheme="minorHAnsi"/>
          <w:sz w:val="21"/>
          <w:szCs w:val="21"/>
        </w:rPr>
        <w:t xml:space="preserve"> de Godbout</w:t>
      </w:r>
    </w:p>
    <w:p w14:paraId="1D72453F" w14:textId="77777777" w:rsidR="000549F5" w:rsidRPr="00FC62D7" w:rsidRDefault="000549F5" w:rsidP="000549F5">
      <w:pPr>
        <w:tabs>
          <w:tab w:val="left" w:pos="1440"/>
        </w:tabs>
        <w:ind w:left="1440" w:hanging="720"/>
        <w:jc w:val="both"/>
        <w:rPr>
          <w:rFonts w:asciiTheme="minorHAnsi" w:hAnsiTheme="minorHAnsi" w:cstheme="minorHAnsi"/>
          <w:sz w:val="21"/>
          <w:szCs w:val="21"/>
        </w:rPr>
      </w:pPr>
    </w:p>
    <w:p w14:paraId="43D74E8A" w14:textId="732924A3" w:rsidR="000549F5" w:rsidRPr="00C440E7" w:rsidRDefault="000549F5" w:rsidP="000549F5">
      <w:pPr>
        <w:pStyle w:val="Paragraphedeliste"/>
        <w:numPr>
          <w:ilvl w:val="0"/>
          <w:numId w:val="72"/>
        </w:numPr>
        <w:tabs>
          <w:tab w:val="left" w:pos="1440"/>
        </w:tabs>
        <w:spacing w:after="0" w:line="240" w:lineRule="auto"/>
        <w:ind w:hanging="720"/>
        <w:jc w:val="both"/>
        <w:rPr>
          <w:rFonts w:asciiTheme="minorHAnsi" w:hAnsiTheme="minorHAnsi" w:cstheme="minorHAnsi"/>
          <w:sz w:val="21"/>
          <w:szCs w:val="21"/>
        </w:rPr>
      </w:pPr>
      <w:r w:rsidRPr="00FC62D7">
        <w:rPr>
          <w:rFonts w:asciiTheme="minorHAnsi" w:hAnsiTheme="minorHAnsi" w:cstheme="minorHAnsi"/>
          <w:sz w:val="21"/>
          <w:szCs w:val="21"/>
        </w:rPr>
        <w:t>Tout employé doit utiliser avec soin et selon les règles de l’art les biens de la Municipalité</w:t>
      </w:r>
      <w:r w:rsidR="00FC62D7" w:rsidRPr="00FC62D7">
        <w:rPr>
          <w:rFonts w:asciiTheme="minorHAnsi" w:hAnsiTheme="minorHAnsi" w:cstheme="minorHAnsi"/>
          <w:sz w:val="21"/>
          <w:szCs w:val="21"/>
        </w:rPr>
        <w:t xml:space="preserve"> de Godbout</w:t>
      </w:r>
      <w:r w:rsidRPr="00FC62D7">
        <w:rPr>
          <w:rFonts w:asciiTheme="minorHAnsi" w:hAnsiTheme="minorHAnsi" w:cstheme="minorHAnsi"/>
          <w:sz w:val="21"/>
          <w:szCs w:val="21"/>
        </w:rPr>
        <w:t>. Il doit en faire usage conformément aux politiques, règles et directives de la Municipalité</w:t>
      </w:r>
      <w:r w:rsidRPr="00C440E7">
        <w:rPr>
          <w:rFonts w:asciiTheme="minorHAnsi" w:hAnsiTheme="minorHAnsi" w:cstheme="minorHAnsi"/>
          <w:sz w:val="21"/>
          <w:szCs w:val="21"/>
        </w:rPr>
        <w:t>.</w:t>
      </w:r>
    </w:p>
    <w:p w14:paraId="35ECD701" w14:textId="77777777" w:rsidR="000549F5" w:rsidRPr="00C440E7" w:rsidRDefault="000549F5" w:rsidP="000549F5">
      <w:pPr>
        <w:tabs>
          <w:tab w:val="left" w:pos="2160"/>
        </w:tabs>
        <w:ind w:left="1418" w:hanging="709"/>
        <w:jc w:val="both"/>
        <w:rPr>
          <w:rFonts w:asciiTheme="minorHAnsi" w:hAnsiTheme="minorHAnsi" w:cstheme="minorHAnsi"/>
          <w:sz w:val="21"/>
          <w:szCs w:val="21"/>
        </w:rPr>
      </w:pPr>
    </w:p>
    <w:p w14:paraId="5A011728" w14:textId="1CE88A67" w:rsidR="000549F5" w:rsidRPr="00C440E7" w:rsidRDefault="000549F5" w:rsidP="000549F5">
      <w:pPr>
        <w:pStyle w:val="Paragraphedeliste"/>
        <w:numPr>
          <w:ilvl w:val="0"/>
          <w:numId w:val="72"/>
        </w:numPr>
        <w:tabs>
          <w:tab w:val="left" w:pos="1440"/>
        </w:tabs>
        <w:spacing w:after="0" w:line="240" w:lineRule="auto"/>
        <w:ind w:hanging="720"/>
        <w:jc w:val="both"/>
        <w:rPr>
          <w:rFonts w:asciiTheme="minorHAnsi" w:hAnsiTheme="minorHAnsi"/>
          <w:sz w:val="21"/>
          <w:szCs w:val="21"/>
        </w:rPr>
      </w:pPr>
      <w:r w:rsidRPr="21022F92">
        <w:rPr>
          <w:rFonts w:asciiTheme="minorHAnsi" w:hAnsiTheme="minorHAnsi"/>
          <w:sz w:val="21"/>
          <w:szCs w:val="21"/>
        </w:rPr>
        <w:t xml:space="preserve">Il est interdit à tout employé d’utiliser, directement ou indirectement, les ressources de la </w:t>
      </w:r>
      <w:r w:rsidRPr="00B36877">
        <w:rPr>
          <w:rFonts w:asciiTheme="minorHAnsi" w:hAnsiTheme="minorHAnsi"/>
          <w:sz w:val="21"/>
          <w:szCs w:val="21"/>
        </w:rPr>
        <w:t>Municipalité</w:t>
      </w:r>
      <w:r w:rsidR="00B36877" w:rsidRPr="00B36877">
        <w:rPr>
          <w:rFonts w:asciiTheme="minorHAnsi" w:hAnsiTheme="minorHAnsi"/>
          <w:sz w:val="21"/>
          <w:szCs w:val="21"/>
        </w:rPr>
        <w:t xml:space="preserve"> de Godbout</w:t>
      </w:r>
      <w:r w:rsidRPr="00B36877">
        <w:rPr>
          <w:rFonts w:asciiTheme="minorHAnsi" w:hAnsiTheme="minorHAnsi"/>
          <w:sz w:val="21"/>
          <w:szCs w:val="21"/>
        </w:rPr>
        <w:t xml:space="preserve"> à des fins personnelles, ou à des fins autres que les activités liées à l’exercice de ses fonctions, sous réserve d’une politique, d’une autorisation ou d’une directive particulière de la Municipalité</w:t>
      </w:r>
      <w:r w:rsidR="00B36877" w:rsidRPr="00B36877">
        <w:rPr>
          <w:rFonts w:asciiTheme="minorHAnsi" w:hAnsiTheme="minorHAnsi"/>
          <w:sz w:val="21"/>
          <w:szCs w:val="21"/>
        </w:rPr>
        <w:t xml:space="preserve"> de</w:t>
      </w:r>
      <w:r w:rsidR="00B36877">
        <w:rPr>
          <w:rFonts w:asciiTheme="minorHAnsi" w:hAnsiTheme="minorHAnsi"/>
          <w:sz w:val="21"/>
          <w:szCs w:val="21"/>
        </w:rPr>
        <w:t xml:space="preserve"> Godbout</w:t>
      </w:r>
      <w:r w:rsidRPr="21022F92">
        <w:rPr>
          <w:rFonts w:asciiTheme="minorHAnsi" w:hAnsiTheme="minorHAnsi"/>
          <w:sz w:val="21"/>
          <w:szCs w:val="21"/>
        </w:rPr>
        <w:t xml:space="preserve"> permettant cette utilisation.</w:t>
      </w:r>
    </w:p>
    <w:p w14:paraId="76E2328B" w14:textId="77777777" w:rsidR="000549F5" w:rsidRPr="00C440E7" w:rsidRDefault="000549F5" w:rsidP="000549F5">
      <w:pPr>
        <w:tabs>
          <w:tab w:val="left" w:pos="2160"/>
        </w:tabs>
        <w:ind w:left="1418" w:hanging="709"/>
        <w:jc w:val="both"/>
        <w:rPr>
          <w:rFonts w:asciiTheme="minorHAnsi" w:hAnsiTheme="minorHAnsi" w:cstheme="minorHAnsi"/>
          <w:sz w:val="21"/>
          <w:szCs w:val="21"/>
        </w:rPr>
      </w:pPr>
    </w:p>
    <w:p w14:paraId="5EB9F69B" w14:textId="77777777" w:rsidR="000549F5" w:rsidRPr="00C440E7" w:rsidRDefault="000549F5" w:rsidP="000549F5">
      <w:pPr>
        <w:tabs>
          <w:tab w:val="left" w:pos="2160"/>
        </w:tabs>
        <w:ind w:left="1418" w:hanging="709"/>
        <w:jc w:val="both"/>
        <w:rPr>
          <w:rFonts w:asciiTheme="minorHAnsi" w:hAnsiTheme="minorHAnsi" w:cstheme="minorHAnsi"/>
          <w:sz w:val="21"/>
          <w:szCs w:val="21"/>
        </w:rPr>
      </w:pPr>
      <w:r w:rsidRPr="00C440E7">
        <w:rPr>
          <w:rFonts w:asciiTheme="minorHAnsi" w:hAnsiTheme="minorHAnsi" w:cstheme="minorHAnsi"/>
          <w:sz w:val="21"/>
          <w:szCs w:val="21"/>
        </w:rPr>
        <w:tab/>
        <w:t>Le premier alinéa ne s’applique pas :</w:t>
      </w:r>
    </w:p>
    <w:p w14:paraId="1F3678BE" w14:textId="77777777" w:rsidR="000549F5" w:rsidRPr="00C440E7" w:rsidRDefault="000549F5" w:rsidP="000549F5">
      <w:pPr>
        <w:tabs>
          <w:tab w:val="left" w:pos="2160"/>
        </w:tabs>
        <w:ind w:left="1418" w:hanging="709"/>
        <w:jc w:val="both"/>
        <w:rPr>
          <w:rFonts w:asciiTheme="minorHAnsi" w:hAnsiTheme="minorHAnsi" w:cstheme="minorHAnsi"/>
          <w:sz w:val="21"/>
          <w:szCs w:val="21"/>
        </w:rPr>
      </w:pPr>
    </w:p>
    <w:p w14:paraId="07C2E219" w14:textId="77777777" w:rsidR="000549F5" w:rsidRPr="00C440E7" w:rsidRDefault="000549F5" w:rsidP="000549F5">
      <w:pPr>
        <w:pStyle w:val="Paragraphedeliste"/>
        <w:numPr>
          <w:ilvl w:val="0"/>
          <w:numId w:val="83"/>
        </w:numPr>
        <w:tabs>
          <w:tab w:val="left" w:pos="2160"/>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 xml:space="preserve">Lorsqu’un employé utilise, à des conditions non préférentielles, une ressource mise généralement à la disposition des citoyens; </w:t>
      </w:r>
      <w:proofErr w:type="gramStart"/>
      <w:r w:rsidRPr="00C440E7">
        <w:rPr>
          <w:rFonts w:asciiTheme="minorHAnsi" w:hAnsiTheme="minorHAnsi" w:cstheme="minorHAnsi"/>
          <w:sz w:val="21"/>
          <w:szCs w:val="21"/>
        </w:rPr>
        <w:t>ou</w:t>
      </w:r>
      <w:proofErr w:type="gramEnd"/>
    </w:p>
    <w:p w14:paraId="5A68A116" w14:textId="77777777" w:rsidR="000549F5" w:rsidRPr="00C440E7" w:rsidRDefault="000549F5" w:rsidP="000549F5">
      <w:pPr>
        <w:pStyle w:val="Paragraphedeliste"/>
        <w:rPr>
          <w:rFonts w:asciiTheme="minorHAnsi" w:hAnsiTheme="minorHAnsi" w:cstheme="minorHAnsi"/>
          <w:sz w:val="21"/>
          <w:szCs w:val="21"/>
        </w:rPr>
      </w:pPr>
    </w:p>
    <w:p w14:paraId="7AF8B82F" w14:textId="77777777" w:rsidR="000549F5" w:rsidRPr="00C440E7" w:rsidRDefault="000549F5" w:rsidP="000549F5">
      <w:pPr>
        <w:pStyle w:val="Paragraphedeliste"/>
        <w:numPr>
          <w:ilvl w:val="0"/>
          <w:numId w:val="83"/>
        </w:numPr>
        <w:tabs>
          <w:tab w:val="left" w:pos="2160"/>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Dans un cas de force majeure où la santé et la sécurité d’une ou de plusieurs personnes est mise en péril.</w:t>
      </w:r>
    </w:p>
    <w:p w14:paraId="32BED232" w14:textId="77777777" w:rsidR="000549F5" w:rsidRPr="00C440E7" w:rsidRDefault="000549F5" w:rsidP="000549F5">
      <w:pPr>
        <w:tabs>
          <w:tab w:val="left" w:pos="2160"/>
        </w:tabs>
        <w:jc w:val="both"/>
        <w:rPr>
          <w:rFonts w:asciiTheme="minorHAnsi" w:hAnsiTheme="minorHAnsi" w:cstheme="minorHAnsi"/>
          <w:sz w:val="21"/>
          <w:szCs w:val="21"/>
        </w:rPr>
      </w:pPr>
    </w:p>
    <w:p w14:paraId="5D928A06" w14:textId="77777777" w:rsidR="000549F5" w:rsidRPr="008B1FE2" w:rsidRDefault="000549F5" w:rsidP="000549F5">
      <w:pPr>
        <w:pStyle w:val="Paragraphedeliste"/>
        <w:numPr>
          <w:ilvl w:val="0"/>
          <w:numId w:val="72"/>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t xml:space="preserve">L’utilisation et l’accès par l’employé à des ressources informatiques ou électroniques, y compris des données informatisées ou infonuagiques, doivent se faire de manière sécuritaire et </w:t>
      </w:r>
      <w:r>
        <w:rPr>
          <w:rFonts w:asciiTheme="minorHAnsi" w:hAnsiTheme="minorHAnsi" w:cstheme="minorHAnsi"/>
          <w:sz w:val="21"/>
          <w:szCs w:val="21"/>
        </w:rPr>
        <w:t>afin de permettre</w:t>
      </w:r>
      <w:r w:rsidRPr="00C440E7">
        <w:rPr>
          <w:rFonts w:asciiTheme="minorHAnsi" w:hAnsiTheme="minorHAnsi" w:cstheme="minorHAnsi"/>
          <w:sz w:val="21"/>
          <w:szCs w:val="21"/>
        </w:rPr>
        <w:t xml:space="preserve"> de protéger l’intégrité et la confidentialité des informations</w:t>
      </w:r>
      <w:r>
        <w:rPr>
          <w:rFonts w:asciiTheme="minorHAnsi" w:hAnsiTheme="minorHAnsi" w:cstheme="minorHAnsi"/>
          <w:sz w:val="21"/>
          <w:szCs w:val="21"/>
        </w:rPr>
        <w:t xml:space="preserve"> s’y trouvant</w:t>
      </w:r>
      <w:r w:rsidRPr="00C440E7">
        <w:rPr>
          <w:rFonts w:asciiTheme="minorHAnsi" w:hAnsiTheme="minorHAnsi" w:cstheme="minorHAnsi"/>
          <w:sz w:val="21"/>
          <w:szCs w:val="21"/>
        </w:rPr>
        <w:t xml:space="preserve">. </w:t>
      </w:r>
    </w:p>
    <w:p w14:paraId="59C5FB6B" w14:textId="77777777" w:rsidR="000549F5" w:rsidRPr="00325B5E" w:rsidRDefault="000549F5" w:rsidP="000549F5">
      <w:pPr>
        <w:tabs>
          <w:tab w:val="left" w:pos="720"/>
        </w:tabs>
        <w:jc w:val="both"/>
        <w:rPr>
          <w:rFonts w:asciiTheme="minorHAnsi" w:hAnsiTheme="minorHAnsi" w:cstheme="minorHAnsi"/>
          <w:sz w:val="21"/>
          <w:szCs w:val="21"/>
        </w:rPr>
      </w:pPr>
    </w:p>
    <w:p w14:paraId="1B4B1FA6" w14:textId="77777777" w:rsidR="000549F5"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cstheme="minorHAnsi"/>
          <w:sz w:val="21"/>
          <w:szCs w:val="21"/>
        </w:rPr>
      </w:pPr>
      <w:r w:rsidRPr="005B6028">
        <w:rPr>
          <w:rFonts w:asciiTheme="minorHAnsi" w:hAnsiTheme="minorHAnsi" w:cstheme="minorHAnsi"/>
          <w:sz w:val="21"/>
          <w:szCs w:val="21"/>
        </w:rPr>
        <w:t>Le professionnalisme</w:t>
      </w:r>
    </w:p>
    <w:p w14:paraId="2C09ECBC" w14:textId="77777777" w:rsidR="000549F5" w:rsidRDefault="000549F5" w:rsidP="000549F5">
      <w:pPr>
        <w:pStyle w:val="Paragraphedeliste"/>
        <w:tabs>
          <w:tab w:val="left" w:pos="720"/>
        </w:tabs>
        <w:jc w:val="both"/>
        <w:rPr>
          <w:rFonts w:asciiTheme="minorHAnsi" w:hAnsiTheme="minorHAnsi" w:cstheme="minorHAnsi"/>
          <w:sz w:val="21"/>
          <w:szCs w:val="21"/>
        </w:rPr>
      </w:pPr>
    </w:p>
    <w:p w14:paraId="13CBC270" w14:textId="77777777" w:rsidR="000549F5" w:rsidRDefault="000549F5" w:rsidP="000549F5">
      <w:pPr>
        <w:pStyle w:val="Paragraphedeliste"/>
        <w:numPr>
          <w:ilvl w:val="2"/>
          <w:numId w:val="49"/>
        </w:numPr>
        <w:tabs>
          <w:tab w:val="left" w:pos="720"/>
        </w:tabs>
        <w:spacing w:after="0" w:line="240" w:lineRule="auto"/>
        <w:ind w:left="1418"/>
        <w:jc w:val="both"/>
        <w:rPr>
          <w:rFonts w:asciiTheme="minorHAnsi" w:hAnsiTheme="minorHAnsi" w:cstheme="minorHAnsi"/>
          <w:sz w:val="21"/>
          <w:szCs w:val="21"/>
        </w:rPr>
      </w:pPr>
      <w:bookmarkStart w:id="4" w:name="_Ref126005421"/>
      <w:r w:rsidRPr="00E74219">
        <w:rPr>
          <w:rFonts w:asciiTheme="minorHAnsi" w:hAnsiTheme="minorHAnsi" w:cstheme="minorHAnsi"/>
          <w:sz w:val="21"/>
          <w:szCs w:val="21"/>
        </w:rPr>
        <w:t>Tout employé doit faire preuve de rigueur, de professionnalisme, de courtoisie et de bonne foi dans l’exercice de ses fonctions. Cela inclut l’assiduité et la ponctualité.</w:t>
      </w:r>
      <w:bookmarkEnd w:id="4"/>
    </w:p>
    <w:p w14:paraId="0AEF09DF" w14:textId="77777777" w:rsidR="000549F5" w:rsidRPr="00225E56" w:rsidRDefault="000549F5" w:rsidP="000549F5">
      <w:pPr>
        <w:pStyle w:val="Paragraphedeliste"/>
        <w:tabs>
          <w:tab w:val="left" w:pos="720"/>
        </w:tabs>
        <w:ind w:left="1418"/>
        <w:jc w:val="both"/>
        <w:rPr>
          <w:rFonts w:asciiTheme="minorHAnsi" w:hAnsiTheme="minorHAnsi" w:cstheme="minorHAnsi"/>
          <w:sz w:val="21"/>
          <w:szCs w:val="21"/>
        </w:rPr>
      </w:pPr>
    </w:p>
    <w:p w14:paraId="0F5A78EC" w14:textId="77777777" w:rsidR="000549F5" w:rsidRPr="00C440E7"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sz w:val="21"/>
          <w:szCs w:val="21"/>
        </w:rPr>
      </w:pPr>
      <w:r w:rsidRPr="21022F92">
        <w:rPr>
          <w:rFonts w:asciiTheme="minorHAnsi" w:hAnsiTheme="minorHAnsi"/>
          <w:sz w:val="21"/>
          <w:szCs w:val="21"/>
        </w:rPr>
        <w:t>La discrétion, la réserve et la confidentialité</w:t>
      </w:r>
    </w:p>
    <w:p w14:paraId="1CDD9F19" w14:textId="77777777" w:rsidR="000549F5" w:rsidRPr="00C440E7" w:rsidRDefault="000549F5" w:rsidP="000549F5">
      <w:pPr>
        <w:tabs>
          <w:tab w:val="left" w:pos="1440"/>
        </w:tabs>
        <w:ind w:left="1440"/>
        <w:jc w:val="both"/>
        <w:rPr>
          <w:rFonts w:asciiTheme="minorHAnsi" w:hAnsiTheme="minorHAnsi" w:cstheme="minorHAnsi"/>
          <w:sz w:val="21"/>
          <w:szCs w:val="21"/>
        </w:rPr>
      </w:pPr>
    </w:p>
    <w:p w14:paraId="7D2D3FBF" w14:textId="77777777" w:rsidR="000549F5" w:rsidRPr="00E52448" w:rsidRDefault="000549F5" w:rsidP="000549F5">
      <w:pPr>
        <w:pStyle w:val="Paragraphedeliste"/>
        <w:numPr>
          <w:ilvl w:val="0"/>
          <w:numId w:val="73"/>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t>Il est interdit à tout employé d’utiliser, de communiquer ou de tenter d’utiliser ou de communiquer de l’information confidentielle</w:t>
      </w:r>
      <w:r>
        <w:rPr>
          <w:rFonts w:asciiTheme="minorHAnsi" w:hAnsiTheme="minorHAnsi" w:cstheme="minorHAnsi"/>
          <w:sz w:val="21"/>
          <w:szCs w:val="21"/>
        </w:rPr>
        <w:t>, au sens du présent Code,</w:t>
      </w:r>
      <w:r w:rsidRPr="00C440E7">
        <w:rPr>
          <w:rFonts w:asciiTheme="minorHAnsi" w:hAnsiTheme="minorHAnsi" w:cstheme="minorHAnsi"/>
          <w:sz w:val="21"/>
          <w:szCs w:val="21"/>
        </w:rPr>
        <w:t xml:space="preserve"> obtenue dans l’exercice ou à l’occasion de l’exercice de ses fonctions.</w:t>
      </w:r>
    </w:p>
    <w:p w14:paraId="4BF36F08" w14:textId="77777777" w:rsidR="000549F5" w:rsidRPr="00C440E7" w:rsidRDefault="000549F5" w:rsidP="000549F5">
      <w:pPr>
        <w:tabs>
          <w:tab w:val="left" w:pos="2070"/>
        </w:tabs>
        <w:jc w:val="both"/>
        <w:rPr>
          <w:rFonts w:asciiTheme="minorHAnsi" w:hAnsiTheme="minorHAnsi" w:cstheme="minorHAnsi"/>
          <w:sz w:val="21"/>
          <w:szCs w:val="21"/>
        </w:rPr>
      </w:pPr>
    </w:p>
    <w:p w14:paraId="54F76E6E" w14:textId="77777777" w:rsidR="000549F5" w:rsidRDefault="000549F5" w:rsidP="000549F5">
      <w:pPr>
        <w:pStyle w:val="Paragraphedeliste"/>
        <w:numPr>
          <w:ilvl w:val="0"/>
          <w:numId w:val="73"/>
        </w:numPr>
        <w:tabs>
          <w:tab w:val="left" w:pos="1440"/>
        </w:tabs>
        <w:spacing w:after="0" w:line="240" w:lineRule="auto"/>
        <w:ind w:hanging="720"/>
        <w:jc w:val="both"/>
        <w:rPr>
          <w:rFonts w:asciiTheme="minorHAnsi" w:hAnsiTheme="minorHAnsi" w:cstheme="minorHAnsi"/>
          <w:sz w:val="21"/>
          <w:szCs w:val="21"/>
        </w:rPr>
      </w:pPr>
      <w:r w:rsidRPr="21022F92">
        <w:rPr>
          <w:rFonts w:asciiTheme="minorHAnsi" w:hAnsiTheme="minorHAnsi"/>
          <w:sz w:val="21"/>
          <w:szCs w:val="21"/>
        </w:rPr>
        <w:lastRenderedPageBreak/>
        <w:t>Tout employé doit prendre toutes les mesures raisonnables qui s’imposent pour assurer et préserver la protection d’une information confidentielle, notamment lors d’utilisation d’outils technologiques.</w:t>
      </w:r>
    </w:p>
    <w:p w14:paraId="33545AB6" w14:textId="77777777" w:rsidR="000549F5" w:rsidRDefault="000549F5" w:rsidP="000549F5">
      <w:pPr>
        <w:pStyle w:val="Paragraphedeliste"/>
        <w:tabs>
          <w:tab w:val="left" w:pos="1440"/>
        </w:tabs>
        <w:ind w:left="1440"/>
        <w:jc w:val="both"/>
        <w:rPr>
          <w:rFonts w:asciiTheme="minorHAnsi" w:hAnsiTheme="minorHAnsi" w:cstheme="minorHAnsi"/>
          <w:sz w:val="21"/>
          <w:szCs w:val="21"/>
        </w:rPr>
      </w:pPr>
    </w:p>
    <w:p w14:paraId="4628CF69" w14:textId="77777777" w:rsidR="000549F5" w:rsidRDefault="000549F5" w:rsidP="000549F5">
      <w:pPr>
        <w:pStyle w:val="Paragraphedeliste"/>
        <w:tabs>
          <w:tab w:val="left" w:pos="1440"/>
        </w:tabs>
        <w:ind w:left="1440"/>
        <w:jc w:val="both"/>
        <w:rPr>
          <w:rFonts w:asciiTheme="minorHAnsi" w:hAnsiTheme="minorHAnsi" w:cstheme="minorHAnsi"/>
          <w:sz w:val="21"/>
          <w:szCs w:val="21"/>
        </w:rPr>
      </w:pPr>
      <w:r w:rsidRPr="00154614">
        <w:rPr>
          <w:rFonts w:asciiTheme="minorHAnsi" w:hAnsiTheme="minorHAnsi" w:cstheme="minorHAnsi"/>
          <w:sz w:val="21"/>
          <w:szCs w:val="21"/>
        </w:rPr>
        <w:t xml:space="preserve">En cas de doute </w:t>
      </w:r>
      <w:r>
        <w:rPr>
          <w:rFonts w:asciiTheme="minorHAnsi" w:hAnsiTheme="minorHAnsi" w:cstheme="minorHAnsi"/>
          <w:sz w:val="21"/>
          <w:szCs w:val="21"/>
        </w:rPr>
        <w:t>sur la</w:t>
      </w:r>
      <w:r w:rsidRPr="00154614">
        <w:rPr>
          <w:rFonts w:asciiTheme="minorHAnsi" w:hAnsiTheme="minorHAnsi" w:cstheme="minorHAnsi"/>
          <w:sz w:val="21"/>
          <w:szCs w:val="21"/>
        </w:rPr>
        <w:t xml:space="preserve"> confidentialité</w:t>
      </w:r>
      <w:r>
        <w:rPr>
          <w:rFonts w:asciiTheme="minorHAnsi" w:hAnsiTheme="minorHAnsi" w:cstheme="minorHAnsi"/>
          <w:sz w:val="21"/>
          <w:szCs w:val="21"/>
        </w:rPr>
        <w:t xml:space="preserve"> d’une information</w:t>
      </w:r>
      <w:r w:rsidRPr="00154614">
        <w:rPr>
          <w:rFonts w:asciiTheme="minorHAnsi" w:hAnsiTheme="minorHAnsi" w:cstheme="minorHAnsi"/>
          <w:sz w:val="21"/>
          <w:szCs w:val="21"/>
        </w:rPr>
        <w:t xml:space="preserve">, l’employé doit s’adresser à son supérieur immédiat ou au responsable de l’application de la </w:t>
      </w:r>
      <w:r w:rsidRPr="00154614">
        <w:rPr>
          <w:rFonts w:asciiTheme="minorHAnsi" w:hAnsiTheme="minorHAnsi" w:cstheme="minorHAnsi"/>
          <w:i/>
          <w:iCs/>
          <w:sz w:val="21"/>
          <w:szCs w:val="21"/>
        </w:rPr>
        <w:t>Loi sur l’accès aux documents des organismes publics et sur la protection des renseignements personnels</w:t>
      </w:r>
      <w:r w:rsidRPr="00154614">
        <w:rPr>
          <w:rFonts w:asciiTheme="minorHAnsi" w:hAnsiTheme="minorHAnsi" w:cstheme="minorHAnsi"/>
          <w:sz w:val="21"/>
          <w:szCs w:val="21"/>
        </w:rPr>
        <w:t xml:space="preserve"> (RLRQ, c. A-2.1). </w:t>
      </w:r>
    </w:p>
    <w:p w14:paraId="26A9BA13" w14:textId="77777777" w:rsidR="000549F5" w:rsidRPr="00154614" w:rsidRDefault="000549F5" w:rsidP="000549F5">
      <w:pPr>
        <w:pStyle w:val="Paragraphedeliste"/>
        <w:tabs>
          <w:tab w:val="left" w:pos="1440"/>
        </w:tabs>
        <w:ind w:left="1440"/>
        <w:jc w:val="both"/>
        <w:rPr>
          <w:rFonts w:asciiTheme="minorHAnsi" w:hAnsiTheme="minorHAnsi" w:cstheme="minorHAnsi"/>
          <w:sz w:val="21"/>
          <w:szCs w:val="21"/>
        </w:rPr>
      </w:pPr>
    </w:p>
    <w:p w14:paraId="585436F4" w14:textId="77777777" w:rsidR="000549F5" w:rsidRDefault="000549F5" w:rsidP="000549F5">
      <w:pPr>
        <w:pStyle w:val="Paragraphedeliste"/>
        <w:numPr>
          <w:ilvl w:val="0"/>
          <w:numId w:val="73"/>
        </w:numPr>
        <w:tabs>
          <w:tab w:val="left" w:pos="1440"/>
        </w:tabs>
        <w:spacing w:after="0" w:line="240" w:lineRule="auto"/>
        <w:ind w:hanging="720"/>
        <w:jc w:val="both"/>
        <w:rPr>
          <w:rFonts w:asciiTheme="minorHAnsi" w:hAnsiTheme="minorHAnsi" w:cstheme="minorHAnsi"/>
          <w:sz w:val="21"/>
          <w:szCs w:val="21"/>
        </w:rPr>
      </w:pPr>
      <w:r>
        <w:rPr>
          <w:rFonts w:asciiTheme="minorHAnsi" w:hAnsiTheme="minorHAnsi" w:cstheme="minorHAnsi"/>
          <w:sz w:val="21"/>
          <w:szCs w:val="21"/>
        </w:rPr>
        <w:t>L</w:t>
      </w:r>
      <w:r w:rsidRPr="00154614">
        <w:rPr>
          <w:rFonts w:asciiTheme="minorHAnsi" w:hAnsiTheme="minorHAnsi" w:cstheme="minorHAnsi"/>
          <w:sz w:val="21"/>
          <w:szCs w:val="21"/>
        </w:rPr>
        <w:t>es obligations</w:t>
      </w:r>
      <w:r>
        <w:rPr>
          <w:rFonts w:asciiTheme="minorHAnsi" w:hAnsiTheme="minorHAnsi" w:cstheme="minorHAnsi"/>
          <w:sz w:val="21"/>
          <w:szCs w:val="21"/>
        </w:rPr>
        <w:t xml:space="preserve"> prévues aux paragraphes précédents</w:t>
      </w:r>
      <w:r w:rsidRPr="00154614">
        <w:rPr>
          <w:rFonts w:asciiTheme="minorHAnsi" w:hAnsiTheme="minorHAnsi" w:cstheme="minorHAnsi"/>
          <w:sz w:val="21"/>
          <w:szCs w:val="21"/>
        </w:rPr>
        <w:t xml:space="preserve"> continuent de s’appliquer après la cessation de son emploi quant aux informations</w:t>
      </w:r>
      <w:r>
        <w:rPr>
          <w:rFonts w:asciiTheme="minorHAnsi" w:hAnsiTheme="minorHAnsi" w:cstheme="minorHAnsi"/>
          <w:sz w:val="21"/>
          <w:szCs w:val="21"/>
        </w:rPr>
        <w:t xml:space="preserve"> confidentielles</w:t>
      </w:r>
      <w:r w:rsidRPr="00154614">
        <w:rPr>
          <w:rFonts w:asciiTheme="minorHAnsi" w:hAnsiTheme="minorHAnsi" w:cstheme="minorHAnsi"/>
          <w:sz w:val="21"/>
          <w:szCs w:val="21"/>
        </w:rPr>
        <w:t xml:space="preserve"> dont il a eu connaissance dans l’exercice ou à l’occasion de l’exercice de ses fonctions.</w:t>
      </w:r>
    </w:p>
    <w:p w14:paraId="31CD167E" w14:textId="77777777" w:rsidR="000549F5" w:rsidRPr="00E52448" w:rsidRDefault="000549F5" w:rsidP="000549F5">
      <w:pPr>
        <w:pStyle w:val="Paragraphedeliste"/>
        <w:rPr>
          <w:rFonts w:asciiTheme="minorHAnsi" w:hAnsiTheme="minorHAnsi" w:cstheme="minorHAnsi"/>
          <w:sz w:val="21"/>
          <w:szCs w:val="21"/>
        </w:rPr>
      </w:pPr>
    </w:p>
    <w:p w14:paraId="23E4B02C" w14:textId="77777777" w:rsidR="000549F5" w:rsidRDefault="000549F5" w:rsidP="000549F5">
      <w:pPr>
        <w:pStyle w:val="Paragraphedeliste"/>
        <w:tabs>
          <w:tab w:val="left" w:pos="1440"/>
        </w:tabs>
        <w:ind w:left="1440"/>
        <w:jc w:val="both"/>
        <w:rPr>
          <w:rFonts w:asciiTheme="minorHAnsi" w:hAnsiTheme="minorHAnsi" w:cstheme="minorHAnsi"/>
          <w:sz w:val="21"/>
          <w:szCs w:val="21"/>
        </w:rPr>
      </w:pPr>
      <w:r w:rsidRPr="00E52448">
        <w:rPr>
          <w:rFonts w:asciiTheme="minorHAnsi" w:hAnsiTheme="minorHAnsi" w:cstheme="minorHAnsi"/>
          <w:sz w:val="21"/>
          <w:szCs w:val="21"/>
        </w:rPr>
        <w:t xml:space="preserve">Malgré la fin de son emploi, </w:t>
      </w:r>
      <w:r>
        <w:rPr>
          <w:rFonts w:asciiTheme="minorHAnsi" w:hAnsiTheme="minorHAnsi" w:cstheme="minorHAnsi"/>
          <w:sz w:val="21"/>
          <w:szCs w:val="21"/>
        </w:rPr>
        <w:t xml:space="preserve">l’employé </w:t>
      </w:r>
      <w:r w:rsidRPr="00E52448">
        <w:rPr>
          <w:rFonts w:asciiTheme="minorHAnsi" w:hAnsiTheme="minorHAnsi" w:cstheme="minorHAnsi"/>
          <w:sz w:val="21"/>
          <w:szCs w:val="21"/>
        </w:rPr>
        <w:t xml:space="preserve">doit </w:t>
      </w:r>
      <w:r>
        <w:rPr>
          <w:rFonts w:asciiTheme="minorHAnsi" w:hAnsiTheme="minorHAnsi" w:cstheme="minorHAnsi"/>
          <w:sz w:val="21"/>
          <w:szCs w:val="21"/>
        </w:rPr>
        <w:t>r</w:t>
      </w:r>
      <w:r w:rsidRPr="00E52448">
        <w:rPr>
          <w:rFonts w:asciiTheme="minorHAnsi" w:hAnsiTheme="minorHAnsi" w:cstheme="minorHAnsi"/>
          <w:sz w:val="21"/>
          <w:szCs w:val="21"/>
        </w:rPr>
        <w:t xml:space="preserve">especter la confidentialité de tous les renseignements, de tous les débats, de tous les échanges et de toutes les discussions de nature confidentielle dont </w:t>
      </w:r>
      <w:r w:rsidRPr="00154614">
        <w:rPr>
          <w:rFonts w:asciiTheme="minorHAnsi" w:hAnsiTheme="minorHAnsi" w:cstheme="minorHAnsi"/>
          <w:sz w:val="21"/>
          <w:szCs w:val="21"/>
        </w:rPr>
        <w:t>il</w:t>
      </w:r>
      <w:r w:rsidRPr="00E52448">
        <w:rPr>
          <w:rFonts w:asciiTheme="minorHAnsi" w:hAnsiTheme="minorHAnsi" w:cstheme="minorHAnsi"/>
          <w:sz w:val="21"/>
          <w:szCs w:val="21"/>
        </w:rPr>
        <w:t xml:space="preserve"> a eu connaissance dans l’exercice </w:t>
      </w:r>
      <w:r w:rsidRPr="007761F9">
        <w:rPr>
          <w:rFonts w:asciiTheme="minorHAnsi" w:hAnsiTheme="minorHAnsi" w:cstheme="minorHAnsi"/>
          <w:sz w:val="21"/>
          <w:szCs w:val="21"/>
        </w:rPr>
        <w:t xml:space="preserve">ou à l’occasion de l’exercice </w:t>
      </w:r>
      <w:r w:rsidRPr="00E52448">
        <w:rPr>
          <w:rFonts w:asciiTheme="minorHAnsi" w:hAnsiTheme="minorHAnsi" w:cstheme="minorHAnsi"/>
          <w:sz w:val="21"/>
          <w:szCs w:val="21"/>
        </w:rPr>
        <w:t>de ses fonctions.</w:t>
      </w:r>
    </w:p>
    <w:p w14:paraId="17475E01" w14:textId="77777777" w:rsidR="000549F5" w:rsidRDefault="000549F5" w:rsidP="000549F5">
      <w:pPr>
        <w:tabs>
          <w:tab w:val="left" w:pos="1440"/>
        </w:tabs>
        <w:jc w:val="both"/>
        <w:rPr>
          <w:rFonts w:asciiTheme="minorHAnsi" w:hAnsiTheme="minorHAnsi" w:cstheme="minorHAnsi"/>
          <w:sz w:val="21"/>
          <w:szCs w:val="21"/>
        </w:rPr>
      </w:pPr>
    </w:p>
    <w:p w14:paraId="27EE13EC" w14:textId="77777777" w:rsidR="000549F5" w:rsidRDefault="000549F5" w:rsidP="000549F5">
      <w:pPr>
        <w:pStyle w:val="Paragraphedeliste"/>
        <w:numPr>
          <w:ilvl w:val="1"/>
          <w:numId w:val="49"/>
        </w:numPr>
        <w:tabs>
          <w:tab w:val="left" w:pos="720"/>
        </w:tabs>
        <w:spacing w:after="0" w:line="240" w:lineRule="auto"/>
        <w:ind w:left="709" w:hanging="709"/>
        <w:jc w:val="both"/>
        <w:rPr>
          <w:rFonts w:asciiTheme="minorHAnsi" w:hAnsiTheme="minorHAnsi" w:cstheme="minorHAnsi"/>
          <w:sz w:val="21"/>
          <w:szCs w:val="21"/>
        </w:rPr>
      </w:pPr>
      <w:r>
        <w:rPr>
          <w:rFonts w:asciiTheme="minorHAnsi" w:hAnsiTheme="minorHAnsi" w:cstheme="minorHAnsi"/>
          <w:sz w:val="21"/>
          <w:szCs w:val="21"/>
        </w:rPr>
        <w:t>La c</w:t>
      </w:r>
      <w:r w:rsidRPr="00C440E7">
        <w:rPr>
          <w:rFonts w:asciiTheme="minorHAnsi" w:hAnsiTheme="minorHAnsi" w:cstheme="minorHAnsi"/>
          <w:sz w:val="21"/>
          <w:szCs w:val="21"/>
        </w:rPr>
        <w:t>ommunication et diffusion de l’information</w:t>
      </w:r>
    </w:p>
    <w:p w14:paraId="737F0A1D" w14:textId="77777777" w:rsidR="000549F5" w:rsidRDefault="000549F5" w:rsidP="000549F5">
      <w:pPr>
        <w:pStyle w:val="Paragraphedeliste"/>
        <w:tabs>
          <w:tab w:val="left" w:pos="720"/>
        </w:tabs>
        <w:jc w:val="both"/>
        <w:rPr>
          <w:rFonts w:asciiTheme="minorHAnsi" w:hAnsiTheme="minorHAnsi" w:cstheme="minorHAnsi"/>
          <w:sz w:val="21"/>
          <w:szCs w:val="21"/>
        </w:rPr>
      </w:pPr>
    </w:p>
    <w:p w14:paraId="6BB40261" w14:textId="5E8CB8DB" w:rsidR="000549F5" w:rsidRPr="007E1506" w:rsidRDefault="000549F5" w:rsidP="000549F5">
      <w:pPr>
        <w:pStyle w:val="Paragraphedeliste"/>
        <w:numPr>
          <w:ilvl w:val="2"/>
          <w:numId w:val="49"/>
        </w:numPr>
        <w:tabs>
          <w:tab w:val="left" w:pos="720"/>
        </w:tabs>
        <w:spacing w:after="0" w:line="240" w:lineRule="auto"/>
        <w:ind w:left="1418"/>
        <w:jc w:val="both"/>
        <w:rPr>
          <w:rFonts w:asciiTheme="minorHAnsi" w:hAnsiTheme="minorHAnsi" w:cstheme="minorHAnsi"/>
          <w:sz w:val="21"/>
          <w:szCs w:val="21"/>
        </w:rPr>
      </w:pPr>
      <w:r w:rsidRPr="007E1506">
        <w:rPr>
          <w:rFonts w:asciiTheme="minorHAnsi" w:hAnsiTheme="minorHAnsi" w:cstheme="minorHAnsi"/>
          <w:sz w:val="21"/>
          <w:szCs w:val="21"/>
        </w:rPr>
        <w:t>Dans le cadre de l’exercice de ses fonctions, tout employé</w:t>
      </w:r>
      <w:r w:rsidRPr="007E1506" w:rsidDel="00880D82">
        <w:rPr>
          <w:rFonts w:asciiTheme="minorHAnsi" w:hAnsiTheme="minorHAnsi" w:cstheme="minorHAnsi"/>
          <w:sz w:val="21"/>
          <w:szCs w:val="21"/>
        </w:rPr>
        <w:t xml:space="preserve"> </w:t>
      </w:r>
      <w:r w:rsidRPr="007E1506">
        <w:rPr>
          <w:rFonts w:asciiTheme="minorHAnsi" w:hAnsiTheme="minorHAnsi" w:cstheme="minorHAnsi"/>
          <w:sz w:val="21"/>
          <w:szCs w:val="21"/>
        </w:rPr>
        <w:t xml:space="preserve">doit obtenir préalablement l’autorisation de son supérieur immédiat ou du directeur général de </w:t>
      </w:r>
      <w:r w:rsidRPr="00655C85">
        <w:rPr>
          <w:rFonts w:asciiTheme="minorHAnsi" w:hAnsiTheme="minorHAnsi" w:cstheme="minorHAnsi"/>
          <w:sz w:val="21"/>
          <w:szCs w:val="21"/>
        </w:rPr>
        <w:t>la Municipalité</w:t>
      </w:r>
      <w:r w:rsidR="00655C85">
        <w:rPr>
          <w:rFonts w:asciiTheme="minorHAnsi" w:hAnsiTheme="minorHAnsi" w:cstheme="minorHAnsi"/>
          <w:sz w:val="21"/>
          <w:szCs w:val="21"/>
        </w:rPr>
        <w:t xml:space="preserve"> de Godbout</w:t>
      </w:r>
      <w:r w:rsidRPr="007E1506">
        <w:rPr>
          <w:rFonts w:asciiTheme="minorHAnsi" w:hAnsiTheme="minorHAnsi" w:cstheme="minorHAnsi"/>
          <w:sz w:val="21"/>
          <w:szCs w:val="21"/>
        </w:rPr>
        <w:t xml:space="preserve"> pour publier, divulguer, communiquer</w:t>
      </w:r>
      <w:r>
        <w:rPr>
          <w:rFonts w:asciiTheme="minorHAnsi" w:hAnsiTheme="minorHAnsi" w:cstheme="minorHAnsi"/>
          <w:sz w:val="21"/>
          <w:szCs w:val="21"/>
        </w:rPr>
        <w:t>,</w:t>
      </w:r>
      <w:r w:rsidRPr="007E1506">
        <w:rPr>
          <w:rFonts w:asciiTheme="minorHAnsi" w:hAnsiTheme="minorHAnsi" w:cstheme="minorHAnsi"/>
          <w:sz w:val="21"/>
          <w:szCs w:val="21"/>
        </w:rPr>
        <w:t xml:space="preserve"> diffuser</w:t>
      </w:r>
      <w:r>
        <w:rPr>
          <w:rFonts w:asciiTheme="minorHAnsi" w:hAnsiTheme="minorHAnsi" w:cstheme="minorHAnsi"/>
          <w:sz w:val="21"/>
          <w:szCs w:val="21"/>
        </w:rPr>
        <w:t xml:space="preserve"> ou commenter</w:t>
      </w:r>
      <w:r w:rsidRPr="007E1506">
        <w:rPr>
          <w:rFonts w:asciiTheme="minorHAnsi" w:hAnsiTheme="minorHAnsi" w:cstheme="minorHAnsi"/>
          <w:sz w:val="21"/>
          <w:szCs w:val="21"/>
        </w:rPr>
        <w:t xml:space="preserve"> à tous représentants des médias</w:t>
      </w:r>
      <w:r w:rsidRPr="007E1506" w:rsidDel="002E15F1">
        <w:rPr>
          <w:rFonts w:asciiTheme="minorHAnsi" w:hAnsiTheme="minorHAnsi" w:cstheme="minorHAnsi"/>
          <w:sz w:val="21"/>
          <w:szCs w:val="21"/>
        </w:rPr>
        <w:t xml:space="preserve"> </w:t>
      </w:r>
      <w:r w:rsidRPr="007E1506">
        <w:rPr>
          <w:rFonts w:asciiTheme="minorHAnsi" w:hAnsiTheme="minorHAnsi" w:cstheme="minorHAnsi"/>
          <w:sz w:val="21"/>
          <w:szCs w:val="21"/>
        </w:rPr>
        <w:t>une information ou un document en lien avec l’exercice de ses fonctions.</w:t>
      </w:r>
    </w:p>
    <w:p w14:paraId="73CC2936" w14:textId="77777777" w:rsidR="000549F5" w:rsidRPr="008B1FE2" w:rsidRDefault="000549F5" w:rsidP="000549F5">
      <w:pPr>
        <w:tabs>
          <w:tab w:val="left" w:pos="1440"/>
        </w:tabs>
        <w:jc w:val="both"/>
        <w:rPr>
          <w:rFonts w:asciiTheme="minorHAnsi" w:hAnsiTheme="minorHAnsi" w:cstheme="minorHAnsi"/>
          <w:sz w:val="21"/>
          <w:szCs w:val="21"/>
        </w:rPr>
      </w:pPr>
    </w:p>
    <w:p w14:paraId="7A56050F" w14:textId="77777777" w:rsidR="000549F5" w:rsidRPr="00C440E7"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sz w:val="21"/>
          <w:szCs w:val="21"/>
        </w:rPr>
      </w:pPr>
      <w:r w:rsidRPr="21022F92">
        <w:rPr>
          <w:rFonts w:asciiTheme="minorHAnsi" w:hAnsiTheme="minorHAnsi"/>
          <w:sz w:val="21"/>
          <w:szCs w:val="21"/>
        </w:rPr>
        <w:t xml:space="preserve">La consommation d’alcool et d’autres substances </w:t>
      </w:r>
    </w:p>
    <w:p w14:paraId="510D07CF" w14:textId="77777777" w:rsidR="000549F5" w:rsidRPr="00C440E7" w:rsidRDefault="000549F5" w:rsidP="000549F5">
      <w:pPr>
        <w:ind w:left="709"/>
        <w:jc w:val="both"/>
        <w:rPr>
          <w:rFonts w:asciiTheme="minorHAnsi" w:hAnsiTheme="minorHAnsi" w:cstheme="minorHAnsi"/>
          <w:sz w:val="21"/>
          <w:szCs w:val="21"/>
        </w:rPr>
      </w:pPr>
    </w:p>
    <w:p w14:paraId="7BF177AC" w14:textId="77777777" w:rsidR="000549F5" w:rsidRPr="00C440E7" w:rsidRDefault="000549F5" w:rsidP="000549F5">
      <w:pPr>
        <w:pStyle w:val="Paragraphedeliste"/>
        <w:numPr>
          <w:ilvl w:val="0"/>
          <w:numId w:val="75"/>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t>Il est interdit à tout employé de consommer ou de distribuer, dans l’exercice de ses fonctions ou sur son lieu de travail, de l’alcool, de la drogue, des médicaments ou toute autre substance susceptible d’affecter son jugement ou de nuire à l’exécution sécuritaire de son travail ou celui de toute autre personne.</w:t>
      </w:r>
    </w:p>
    <w:p w14:paraId="7988FBC4" w14:textId="77777777" w:rsidR="000549F5" w:rsidRPr="00C440E7" w:rsidRDefault="000549F5" w:rsidP="000549F5">
      <w:pPr>
        <w:ind w:left="1418" w:hanging="709"/>
        <w:jc w:val="both"/>
        <w:rPr>
          <w:rFonts w:asciiTheme="minorHAnsi" w:hAnsiTheme="minorHAnsi" w:cstheme="minorHAnsi"/>
          <w:sz w:val="21"/>
          <w:szCs w:val="21"/>
        </w:rPr>
      </w:pPr>
    </w:p>
    <w:p w14:paraId="172F78D4" w14:textId="58AE7CAD" w:rsidR="000549F5" w:rsidRDefault="000549F5" w:rsidP="000549F5">
      <w:pPr>
        <w:ind w:left="1429"/>
        <w:jc w:val="both"/>
        <w:rPr>
          <w:rFonts w:asciiTheme="minorHAnsi" w:hAnsiTheme="minorHAnsi" w:cstheme="minorHAnsi"/>
          <w:sz w:val="21"/>
          <w:szCs w:val="21"/>
        </w:rPr>
      </w:pPr>
      <w:r w:rsidRPr="00C440E7">
        <w:rPr>
          <w:rFonts w:asciiTheme="minorHAnsi" w:hAnsiTheme="minorHAnsi" w:cstheme="minorHAnsi"/>
          <w:sz w:val="21"/>
          <w:szCs w:val="21"/>
        </w:rPr>
        <w:t>Malgré le premier alinéa, un employé qui, dans l’exercice de ses fonctions, doit participer à un évènement où des boissons alcoolisées sont offertes, ne contrevient pas au présent Code s’il en fait une consommation raisonnable, respecte les sous</w:t>
      </w:r>
      <w:r>
        <w:rPr>
          <w:rFonts w:asciiTheme="minorHAnsi" w:hAnsiTheme="minorHAnsi" w:cstheme="minorHAnsi"/>
          <w:sz w:val="21"/>
          <w:szCs w:val="21"/>
        </w:rPr>
        <w:t>-</w:t>
      </w:r>
      <w:r w:rsidRPr="00C440E7">
        <w:rPr>
          <w:rFonts w:asciiTheme="minorHAnsi" w:hAnsiTheme="minorHAnsi" w:cstheme="minorHAnsi"/>
          <w:sz w:val="21"/>
          <w:szCs w:val="21"/>
        </w:rPr>
        <w:t>sections</w:t>
      </w:r>
      <w:r>
        <w:rPr>
          <w:rFonts w:asciiTheme="minorHAnsi" w:hAnsiTheme="minorHAnsi" w:cstheme="minorHAnsi"/>
          <w:sz w:val="21"/>
          <w:szCs w:val="21"/>
        </w:rPr>
        <w:t> </w:t>
      </w:r>
      <w:r>
        <w:rPr>
          <w:rFonts w:asciiTheme="minorHAnsi" w:hAnsiTheme="minorHAnsi" w:cstheme="minorHAnsi"/>
          <w:sz w:val="21"/>
          <w:szCs w:val="21"/>
        </w:rPr>
        <w:fldChar w:fldCharType="begin"/>
      </w:r>
      <w:r>
        <w:rPr>
          <w:rFonts w:asciiTheme="minorHAnsi" w:hAnsiTheme="minorHAnsi" w:cstheme="minorHAnsi"/>
          <w:sz w:val="21"/>
          <w:szCs w:val="21"/>
        </w:rPr>
        <w:instrText xml:space="preserve"> REF _Ref126005421 \r \h </w:instrText>
      </w:r>
      <w:r>
        <w:rPr>
          <w:rFonts w:asciiTheme="minorHAnsi" w:hAnsiTheme="minorHAnsi" w:cstheme="minorHAnsi"/>
          <w:sz w:val="21"/>
          <w:szCs w:val="21"/>
        </w:rPr>
      </w:r>
      <w:r>
        <w:rPr>
          <w:rFonts w:asciiTheme="minorHAnsi" w:hAnsiTheme="minorHAnsi" w:cstheme="minorHAnsi"/>
          <w:sz w:val="21"/>
          <w:szCs w:val="21"/>
        </w:rPr>
        <w:fldChar w:fldCharType="separate"/>
      </w:r>
      <w:r w:rsidR="009F4CA5">
        <w:rPr>
          <w:rFonts w:asciiTheme="minorHAnsi" w:hAnsiTheme="minorHAnsi" w:cstheme="minorHAnsi"/>
          <w:sz w:val="21"/>
          <w:szCs w:val="21"/>
        </w:rPr>
        <w:t>5.6.1</w:t>
      </w:r>
      <w:r>
        <w:rPr>
          <w:rFonts w:asciiTheme="minorHAnsi" w:hAnsiTheme="minorHAnsi" w:cstheme="minorHAnsi"/>
          <w:sz w:val="21"/>
          <w:szCs w:val="21"/>
        </w:rPr>
        <w:fldChar w:fldCharType="end"/>
      </w:r>
      <w:r>
        <w:rPr>
          <w:rFonts w:asciiTheme="minorHAnsi" w:hAnsiTheme="minorHAnsi" w:cstheme="minorHAnsi"/>
          <w:sz w:val="21"/>
          <w:szCs w:val="21"/>
        </w:rPr>
        <w:t xml:space="preserve"> et </w:t>
      </w:r>
      <w:r>
        <w:rPr>
          <w:rFonts w:asciiTheme="minorHAnsi" w:hAnsiTheme="minorHAnsi" w:cstheme="minorHAnsi"/>
          <w:sz w:val="21"/>
          <w:szCs w:val="21"/>
        </w:rPr>
        <w:fldChar w:fldCharType="begin"/>
      </w:r>
      <w:r>
        <w:rPr>
          <w:rFonts w:asciiTheme="minorHAnsi" w:hAnsiTheme="minorHAnsi" w:cstheme="minorHAnsi"/>
          <w:sz w:val="21"/>
          <w:szCs w:val="21"/>
        </w:rPr>
        <w:instrText xml:space="preserve"> REF _Ref126005263 \r \h </w:instrText>
      </w:r>
      <w:r>
        <w:rPr>
          <w:rFonts w:asciiTheme="minorHAnsi" w:hAnsiTheme="minorHAnsi" w:cstheme="minorHAnsi"/>
          <w:sz w:val="21"/>
          <w:szCs w:val="21"/>
        </w:rPr>
      </w:r>
      <w:r>
        <w:rPr>
          <w:rFonts w:asciiTheme="minorHAnsi" w:hAnsiTheme="minorHAnsi" w:cstheme="minorHAnsi"/>
          <w:sz w:val="21"/>
          <w:szCs w:val="21"/>
        </w:rPr>
        <w:fldChar w:fldCharType="separate"/>
      </w:r>
      <w:r w:rsidR="009F4CA5">
        <w:rPr>
          <w:rFonts w:asciiTheme="minorHAnsi" w:hAnsiTheme="minorHAnsi" w:cstheme="minorHAnsi"/>
          <w:sz w:val="21"/>
          <w:szCs w:val="21"/>
        </w:rPr>
        <w:t>5.9.3</w:t>
      </w:r>
      <w:r>
        <w:rPr>
          <w:rFonts w:asciiTheme="minorHAnsi" w:hAnsiTheme="minorHAnsi" w:cstheme="minorHAnsi"/>
          <w:sz w:val="21"/>
          <w:szCs w:val="21"/>
        </w:rPr>
        <w:fldChar w:fldCharType="end"/>
      </w:r>
      <w:r w:rsidRPr="00C440E7">
        <w:rPr>
          <w:rFonts w:asciiTheme="minorHAnsi" w:hAnsiTheme="minorHAnsi" w:cstheme="minorHAnsi"/>
          <w:sz w:val="21"/>
          <w:szCs w:val="21"/>
        </w:rPr>
        <w:t xml:space="preserve"> </w:t>
      </w:r>
      <w:r>
        <w:rPr>
          <w:rFonts w:asciiTheme="minorHAnsi" w:hAnsiTheme="minorHAnsi" w:cstheme="minorHAnsi"/>
          <w:sz w:val="21"/>
          <w:szCs w:val="21"/>
        </w:rPr>
        <w:t xml:space="preserve">et </w:t>
      </w:r>
      <w:r w:rsidRPr="00C440E7">
        <w:rPr>
          <w:rFonts w:asciiTheme="minorHAnsi" w:hAnsiTheme="minorHAnsi" w:cstheme="minorHAnsi"/>
          <w:sz w:val="21"/>
          <w:szCs w:val="21"/>
        </w:rPr>
        <w:t>se comporte convenablement.</w:t>
      </w:r>
    </w:p>
    <w:p w14:paraId="133B22C7" w14:textId="77777777" w:rsidR="000549F5" w:rsidRDefault="000549F5" w:rsidP="000549F5">
      <w:pPr>
        <w:ind w:left="1429"/>
        <w:jc w:val="both"/>
        <w:rPr>
          <w:rFonts w:asciiTheme="minorHAnsi" w:hAnsiTheme="minorHAnsi" w:cstheme="minorHAnsi"/>
          <w:sz w:val="21"/>
          <w:szCs w:val="21"/>
        </w:rPr>
      </w:pPr>
    </w:p>
    <w:p w14:paraId="5EB1E3E3" w14:textId="77777777" w:rsidR="000549F5" w:rsidRPr="00C440E7" w:rsidRDefault="000549F5" w:rsidP="000549F5">
      <w:pPr>
        <w:pStyle w:val="Paragraphedeliste"/>
        <w:numPr>
          <w:ilvl w:val="0"/>
          <w:numId w:val="75"/>
        </w:numPr>
        <w:tabs>
          <w:tab w:val="left" w:pos="1440"/>
        </w:tabs>
        <w:spacing w:after="0" w:line="240" w:lineRule="auto"/>
        <w:ind w:hanging="720"/>
        <w:jc w:val="both"/>
        <w:rPr>
          <w:rFonts w:asciiTheme="minorHAnsi" w:hAnsiTheme="minorHAnsi"/>
          <w:sz w:val="21"/>
          <w:szCs w:val="21"/>
        </w:rPr>
      </w:pPr>
      <w:r w:rsidRPr="21022F92">
        <w:rPr>
          <w:rFonts w:asciiTheme="minorHAnsi" w:hAnsiTheme="minorHAnsi"/>
          <w:sz w:val="21"/>
          <w:szCs w:val="21"/>
        </w:rPr>
        <w:t>En tout temps, tout employé doit être en mesure de remplir de façon sécuritaire,</w:t>
      </w:r>
      <w:r w:rsidRPr="21022F92" w:rsidDel="00DB75DD">
        <w:rPr>
          <w:rFonts w:asciiTheme="minorHAnsi" w:hAnsiTheme="minorHAnsi"/>
          <w:sz w:val="21"/>
          <w:szCs w:val="21"/>
        </w:rPr>
        <w:t xml:space="preserve"> </w:t>
      </w:r>
      <w:r w:rsidRPr="21022F92">
        <w:rPr>
          <w:rFonts w:asciiTheme="minorHAnsi" w:hAnsiTheme="minorHAnsi"/>
          <w:sz w:val="21"/>
          <w:szCs w:val="21"/>
        </w:rPr>
        <w:t>adéquate et en faisant preuve de jugement, les fonctions qui lui sont attribuées.</w:t>
      </w:r>
    </w:p>
    <w:p w14:paraId="69807320" w14:textId="77777777" w:rsidR="000549F5" w:rsidRPr="00C440E7" w:rsidRDefault="000549F5" w:rsidP="000549F5">
      <w:pPr>
        <w:jc w:val="both"/>
        <w:rPr>
          <w:rFonts w:asciiTheme="minorHAnsi" w:hAnsiTheme="minorHAnsi"/>
          <w:sz w:val="21"/>
          <w:szCs w:val="21"/>
        </w:rPr>
      </w:pPr>
    </w:p>
    <w:p w14:paraId="7FCD6F88" w14:textId="77777777" w:rsidR="000549F5" w:rsidRPr="00C440E7" w:rsidRDefault="000549F5" w:rsidP="000549F5">
      <w:pPr>
        <w:pStyle w:val="Paragraphedeliste"/>
        <w:numPr>
          <w:ilvl w:val="0"/>
          <w:numId w:val="75"/>
        </w:numPr>
        <w:tabs>
          <w:tab w:val="left" w:pos="1440"/>
        </w:tabs>
        <w:spacing w:after="0" w:line="240" w:lineRule="auto"/>
        <w:ind w:hanging="720"/>
        <w:jc w:val="both"/>
        <w:rPr>
          <w:rFonts w:asciiTheme="minorHAnsi" w:hAnsiTheme="minorHAnsi"/>
          <w:sz w:val="21"/>
          <w:szCs w:val="21"/>
        </w:rPr>
      </w:pPr>
      <w:bookmarkStart w:id="5" w:name="_Ref126005263"/>
      <w:r w:rsidRPr="21022F92">
        <w:rPr>
          <w:rFonts w:asciiTheme="minorHAnsi" w:hAnsiTheme="minorHAnsi"/>
          <w:sz w:val="21"/>
          <w:szCs w:val="21"/>
        </w:rPr>
        <w:t>Il est interdit à tout employé d’exercer ses fonctions ou de se trouver sur son lieu de travail alors que ses facultés sont affaiblies par la consommation d’alcool, de drogues, de médicaments et d’autres substances susceptibles d’altérer son jugement ou de nuire à l’exécution sécuritaire de ses fonctions.</w:t>
      </w:r>
      <w:bookmarkEnd w:id="5"/>
    </w:p>
    <w:p w14:paraId="073CBD9B" w14:textId="77777777" w:rsidR="000549F5" w:rsidRPr="00C440E7" w:rsidRDefault="000549F5" w:rsidP="000549F5">
      <w:pPr>
        <w:ind w:left="1418" w:hanging="709"/>
        <w:jc w:val="both"/>
        <w:rPr>
          <w:rFonts w:asciiTheme="minorHAnsi" w:hAnsiTheme="minorHAnsi" w:cstheme="minorHAnsi"/>
          <w:sz w:val="21"/>
          <w:szCs w:val="21"/>
        </w:rPr>
      </w:pPr>
    </w:p>
    <w:p w14:paraId="404286E6" w14:textId="77777777" w:rsidR="000549F5" w:rsidRPr="00C440E7" w:rsidRDefault="000549F5" w:rsidP="000549F5">
      <w:pPr>
        <w:ind w:left="1418"/>
        <w:jc w:val="both"/>
        <w:rPr>
          <w:rFonts w:asciiTheme="minorHAnsi" w:hAnsiTheme="minorHAnsi" w:cstheme="minorHAnsi"/>
          <w:sz w:val="21"/>
          <w:szCs w:val="21"/>
        </w:rPr>
      </w:pPr>
      <w:r w:rsidRPr="00C440E7">
        <w:rPr>
          <w:rFonts w:asciiTheme="minorHAnsi" w:hAnsiTheme="minorHAnsi" w:cstheme="minorHAnsi"/>
          <w:sz w:val="21"/>
          <w:szCs w:val="21"/>
        </w:rPr>
        <w:t>Malgré le premier alinéa, le directeur général peut exceptionnellement autoriser la consommation d’alcool sur un lieu de travail lors d’événements particuliers. Cette autorisation ne doit pas être accordée lorsque cela peut avoir pour effet de nuire au maintien ou à la qualité des services à la clientèle.</w:t>
      </w:r>
    </w:p>
    <w:p w14:paraId="533E0A1C" w14:textId="77777777" w:rsidR="000549F5" w:rsidRDefault="000549F5" w:rsidP="000549F5">
      <w:pPr>
        <w:spacing w:after="200" w:line="276" w:lineRule="auto"/>
        <w:rPr>
          <w:rFonts w:asciiTheme="minorHAnsi" w:hAnsiTheme="minorHAnsi" w:cstheme="minorHAnsi"/>
          <w:sz w:val="21"/>
          <w:szCs w:val="21"/>
          <w:lang w:eastAsia="fr-CA"/>
        </w:rPr>
      </w:pPr>
    </w:p>
    <w:p w14:paraId="0E16A4DF" w14:textId="77777777" w:rsidR="000549F5" w:rsidRDefault="000549F5" w:rsidP="000549F5">
      <w:pPr>
        <w:pStyle w:val="Paragraphedeliste"/>
        <w:numPr>
          <w:ilvl w:val="1"/>
          <w:numId w:val="49"/>
        </w:numPr>
        <w:tabs>
          <w:tab w:val="left" w:pos="720"/>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 xml:space="preserve">La santé et la sécurité </w:t>
      </w:r>
      <w:r>
        <w:rPr>
          <w:rFonts w:asciiTheme="minorHAnsi" w:hAnsiTheme="minorHAnsi" w:cstheme="minorHAnsi"/>
          <w:sz w:val="21"/>
          <w:szCs w:val="21"/>
        </w:rPr>
        <w:t>d</w:t>
      </w:r>
      <w:r w:rsidRPr="00C440E7">
        <w:rPr>
          <w:rFonts w:asciiTheme="minorHAnsi" w:hAnsiTheme="minorHAnsi" w:cstheme="minorHAnsi"/>
          <w:sz w:val="21"/>
          <w:szCs w:val="21"/>
        </w:rPr>
        <w:t>u travail</w:t>
      </w:r>
    </w:p>
    <w:p w14:paraId="15BFCA8B" w14:textId="77777777" w:rsidR="000549F5" w:rsidRDefault="000549F5" w:rsidP="000549F5">
      <w:pPr>
        <w:pStyle w:val="Paragraphedeliste"/>
        <w:tabs>
          <w:tab w:val="left" w:pos="720"/>
        </w:tabs>
        <w:jc w:val="both"/>
        <w:rPr>
          <w:rFonts w:asciiTheme="minorHAnsi" w:hAnsiTheme="minorHAnsi" w:cstheme="minorHAnsi"/>
          <w:sz w:val="21"/>
          <w:szCs w:val="21"/>
        </w:rPr>
      </w:pPr>
    </w:p>
    <w:p w14:paraId="79C9ED91" w14:textId="77777777" w:rsidR="000549F5" w:rsidRDefault="000549F5" w:rsidP="000549F5">
      <w:pPr>
        <w:pStyle w:val="Paragraphedeliste"/>
        <w:numPr>
          <w:ilvl w:val="2"/>
          <w:numId w:val="49"/>
        </w:numPr>
        <w:tabs>
          <w:tab w:val="left" w:pos="720"/>
        </w:tabs>
        <w:spacing w:after="0" w:line="240" w:lineRule="auto"/>
        <w:ind w:left="1418"/>
        <w:jc w:val="both"/>
        <w:rPr>
          <w:rFonts w:asciiTheme="minorHAnsi" w:hAnsiTheme="minorHAnsi" w:cstheme="minorHAnsi"/>
          <w:sz w:val="21"/>
          <w:szCs w:val="21"/>
        </w:rPr>
      </w:pPr>
      <w:r w:rsidRPr="00154614">
        <w:rPr>
          <w:rFonts w:asciiTheme="minorHAnsi" w:hAnsiTheme="minorHAnsi" w:cstheme="minorHAnsi"/>
          <w:sz w:val="21"/>
          <w:szCs w:val="21"/>
        </w:rPr>
        <w:t>Dans l’exécution de ses fonctions, un employé</w:t>
      </w:r>
      <w:r w:rsidRPr="00154614" w:rsidDel="00285702">
        <w:rPr>
          <w:rFonts w:asciiTheme="minorHAnsi" w:hAnsiTheme="minorHAnsi" w:cstheme="minorHAnsi"/>
          <w:sz w:val="21"/>
          <w:szCs w:val="21"/>
        </w:rPr>
        <w:t xml:space="preserve"> </w:t>
      </w:r>
      <w:r w:rsidRPr="00154614">
        <w:rPr>
          <w:rFonts w:asciiTheme="minorHAnsi" w:hAnsiTheme="minorHAnsi" w:cstheme="minorHAnsi"/>
          <w:sz w:val="21"/>
          <w:szCs w:val="21"/>
        </w:rPr>
        <w:t xml:space="preserve">doit prendre toutes les mesures raisonnables pour protéger sa santé, sa sécurité </w:t>
      </w:r>
      <w:r>
        <w:rPr>
          <w:rFonts w:asciiTheme="minorHAnsi" w:hAnsiTheme="minorHAnsi" w:cstheme="minorHAnsi"/>
          <w:sz w:val="21"/>
          <w:szCs w:val="21"/>
        </w:rPr>
        <w:t>et</w:t>
      </w:r>
      <w:r w:rsidRPr="00154614">
        <w:rPr>
          <w:rFonts w:asciiTheme="minorHAnsi" w:hAnsiTheme="minorHAnsi" w:cstheme="minorHAnsi"/>
          <w:sz w:val="21"/>
          <w:szCs w:val="21"/>
        </w:rPr>
        <w:t xml:space="preserve"> son intégrité ainsi que celle de toute autre personne. </w:t>
      </w:r>
    </w:p>
    <w:p w14:paraId="52ABC0EC" w14:textId="77777777" w:rsidR="000549F5" w:rsidRDefault="000549F5" w:rsidP="000549F5">
      <w:pPr>
        <w:tabs>
          <w:tab w:val="left" w:pos="720"/>
        </w:tabs>
        <w:jc w:val="both"/>
        <w:rPr>
          <w:rFonts w:asciiTheme="minorHAnsi" w:hAnsiTheme="minorHAnsi" w:cstheme="minorHAnsi"/>
          <w:sz w:val="21"/>
          <w:szCs w:val="21"/>
        </w:rPr>
      </w:pPr>
    </w:p>
    <w:p w14:paraId="2214F148" w14:textId="77777777" w:rsidR="000549F5" w:rsidRDefault="000549F5" w:rsidP="000549F5">
      <w:pPr>
        <w:pStyle w:val="Paragraphedeliste"/>
        <w:numPr>
          <w:ilvl w:val="1"/>
          <w:numId w:val="49"/>
        </w:numPr>
        <w:tabs>
          <w:tab w:val="left" w:pos="720"/>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Les activités et les occupations extérieures</w:t>
      </w:r>
    </w:p>
    <w:p w14:paraId="18791EF1" w14:textId="77777777" w:rsidR="000549F5" w:rsidRDefault="000549F5" w:rsidP="000549F5">
      <w:pPr>
        <w:pStyle w:val="Paragraphedeliste"/>
        <w:tabs>
          <w:tab w:val="left" w:pos="720"/>
        </w:tabs>
        <w:jc w:val="both"/>
        <w:rPr>
          <w:rFonts w:asciiTheme="minorHAnsi" w:hAnsiTheme="minorHAnsi" w:cstheme="minorHAnsi"/>
          <w:sz w:val="21"/>
          <w:szCs w:val="21"/>
        </w:rPr>
      </w:pPr>
    </w:p>
    <w:p w14:paraId="79A4B779" w14:textId="00A7DF16" w:rsidR="000549F5" w:rsidRPr="00E52448" w:rsidRDefault="000549F5" w:rsidP="000549F5">
      <w:pPr>
        <w:pStyle w:val="Paragraphedeliste"/>
        <w:numPr>
          <w:ilvl w:val="2"/>
          <w:numId w:val="49"/>
        </w:numPr>
        <w:tabs>
          <w:tab w:val="left" w:pos="720"/>
        </w:tabs>
        <w:spacing w:after="0" w:line="240" w:lineRule="auto"/>
        <w:ind w:left="1418"/>
        <w:jc w:val="both"/>
        <w:rPr>
          <w:rFonts w:asciiTheme="minorHAnsi" w:hAnsiTheme="minorHAnsi" w:cstheme="minorHAnsi"/>
          <w:sz w:val="21"/>
          <w:szCs w:val="21"/>
        </w:rPr>
      </w:pPr>
      <w:r w:rsidRPr="00154614">
        <w:rPr>
          <w:rFonts w:asciiTheme="minorHAnsi" w:hAnsiTheme="minorHAnsi"/>
          <w:sz w:val="21"/>
          <w:szCs w:val="21"/>
        </w:rPr>
        <w:t xml:space="preserve">Lorsqu’un employé est rémunéré ou reçoit une quelque forme de traitement par la </w:t>
      </w:r>
      <w:r w:rsidRPr="001A1D1D">
        <w:rPr>
          <w:rFonts w:asciiTheme="minorHAnsi" w:hAnsiTheme="minorHAnsi"/>
          <w:sz w:val="21"/>
          <w:szCs w:val="21"/>
        </w:rPr>
        <w:t xml:space="preserve">Municipalité </w:t>
      </w:r>
      <w:r w:rsidR="00B36877" w:rsidRPr="001A1D1D">
        <w:rPr>
          <w:rFonts w:asciiTheme="minorHAnsi" w:hAnsiTheme="minorHAnsi"/>
          <w:sz w:val="21"/>
          <w:szCs w:val="21"/>
        </w:rPr>
        <w:t>de</w:t>
      </w:r>
      <w:r w:rsidR="00B36877">
        <w:rPr>
          <w:rFonts w:asciiTheme="minorHAnsi" w:hAnsiTheme="minorHAnsi"/>
          <w:sz w:val="21"/>
          <w:szCs w:val="21"/>
        </w:rPr>
        <w:t xml:space="preserve"> Godbout </w:t>
      </w:r>
      <w:r w:rsidRPr="00154614">
        <w:rPr>
          <w:rFonts w:asciiTheme="minorHAnsi" w:hAnsiTheme="minorHAnsi"/>
          <w:sz w:val="21"/>
          <w:szCs w:val="21"/>
        </w:rPr>
        <w:t>afin de siéger au sein d’une organisation extérieure, celui-ci doit refuser toute rémunération, jeton de présence, honoraire ou toute autre forme de rétribution de la part de cette organisation qui a pour effet pour la personne visée de recevoir une double rémunération</w:t>
      </w:r>
      <w:r>
        <w:rPr>
          <w:rFonts w:asciiTheme="minorHAnsi" w:hAnsiTheme="minorHAnsi"/>
          <w:sz w:val="21"/>
          <w:szCs w:val="21"/>
        </w:rPr>
        <w:t>, sous réserve de l’autorisation de la Municipalité</w:t>
      </w:r>
      <w:r w:rsidRPr="00154614">
        <w:rPr>
          <w:rFonts w:asciiTheme="minorHAnsi" w:hAnsiTheme="minorHAnsi"/>
          <w:sz w:val="21"/>
          <w:szCs w:val="21"/>
        </w:rPr>
        <w:t>.</w:t>
      </w:r>
    </w:p>
    <w:p w14:paraId="3F1F9870" w14:textId="77777777" w:rsidR="000549F5" w:rsidRPr="00E52448" w:rsidRDefault="000549F5" w:rsidP="000549F5">
      <w:pPr>
        <w:pStyle w:val="Paragraphedeliste"/>
        <w:tabs>
          <w:tab w:val="left" w:pos="720"/>
        </w:tabs>
        <w:ind w:left="1418"/>
        <w:jc w:val="both"/>
        <w:rPr>
          <w:rFonts w:asciiTheme="minorHAnsi" w:hAnsiTheme="minorHAnsi" w:cstheme="minorHAnsi"/>
          <w:sz w:val="21"/>
          <w:szCs w:val="21"/>
        </w:rPr>
      </w:pPr>
    </w:p>
    <w:p w14:paraId="3A27E7B7" w14:textId="442FD5D3" w:rsidR="000549F5" w:rsidRPr="00383339" w:rsidRDefault="000549F5" w:rsidP="000549F5">
      <w:pPr>
        <w:pStyle w:val="Paragraphedeliste"/>
        <w:numPr>
          <w:ilvl w:val="2"/>
          <w:numId w:val="49"/>
        </w:numPr>
        <w:tabs>
          <w:tab w:val="left" w:pos="720"/>
        </w:tabs>
        <w:spacing w:after="0" w:line="240" w:lineRule="auto"/>
        <w:ind w:left="1418"/>
        <w:jc w:val="both"/>
        <w:rPr>
          <w:rFonts w:asciiTheme="minorHAnsi" w:hAnsiTheme="minorHAnsi" w:cstheme="minorHAnsi"/>
          <w:sz w:val="21"/>
          <w:szCs w:val="21"/>
        </w:rPr>
      </w:pPr>
      <w:r>
        <w:rPr>
          <w:rFonts w:asciiTheme="minorHAnsi" w:hAnsiTheme="minorHAnsi" w:cstheme="minorHAnsi"/>
          <w:sz w:val="21"/>
          <w:szCs w:val="21"/>
        </w:rPr>
        <w:t xml:space="preserve">Tout employé </w:t>
      </w:r>
      <w:r w:rsidRPr="00E52448">
        <w:rPr>
          <w:rFonts w:asciiTheme="minorHAnsi" w:hAnsiTheme="minorHAnsi" w:cstheme="minorHAnsi"/>
          <w:sz w:val="21"/>
          <w:szCs w:val="21"/>
        </w:rPr>
        <w:t xml:space="preserve">ne peut exercer une activité ou occuper une fonction ou un emploi qui est susceptible de </w:t>
      </w:r>
      <w:r w:rsidRPr="001A1D1D">
        <w:rPr>
          <w:rFonts w:asciiTheme="minorHAnsi" w:hAnsiTheme="minorHAnsi" w:cstheme="minorHAnsi"/>
          <w:sz w:val="21"/>
          <w:szCs w:val="21"/>
        </w:rPr>
        <w:t xml:space="preserve">le placer en situation de conflit en regard des obligations qu’il assume à l’endroit de la </w:t>
      </w:r>
      <w:r w:rsidRPr="001A1D1D">
        <w:rPr>
          <w:rFonts w:asciiTheme="minorHAnsi" w:hAnsiTheme="minorHAnsi"/>
          <w:sz w:val="21"/>
          <w:szCs w:val="21"/>
        </w:rPr>
        <w:t>Municipalité</w:t>
      </w:r>
      <w:r w:rsidR="001A1D1D" w:rsidRPr="001A1D1D">
        <w:rPr>
          <w:rFonts w:asciiTheme="minorHAnsi" w:hAnsiTheme="minorHAnsi"/>
          <w:sz w:val="21"/>
          <w:szCs w:val="21"/>
        </w:rPr>
        <w:t xml:space="preserve"> de Godbout</w:t>
      </w:r>
      <w:r w:rsidRPr="001A1D1D">
        <w:rPr>
          <w:rFonts w:asciiTheme="minorHAnsi" w:hAnsiTheme="minorHAnsi" w:cstheme="minorHAnsi"/>
          <w:sz w:val="21"/>
          <w:szCs w:val="21"/>
        </w:rPr>
        <w:t>.</w:t>
      </w:r>
    </w:p>
    <w:p w14:paraId="27F127F5" w14:textId="77777777" w:rsidR="000549F5" w:rsidRPr="007F71F7" w:rsidRDefault="000549F5" w:rsidP="000549F5">
      <w:pPr>
        <w:pStyle w:val="Paragraphedeliste"/>
        <w:tabs>
          <w:tab w:val="left" w:pos="720"/>
        </w:tabs>
        <w:ind w:left="1418"/>
        <w:jc w:val="both"/>
        <w:rPr>
          <w:rFonts w:asciiTheme="minorHAnsi" w:hAnsiTheme="minorHAnsi" w:cstheme="minorHAnsi"/>
          <w:sz w:val="21"/>
          <w:szCs w:val="21"/>
        </w:rPr>
      </w:pPr>
    </w:p>
    <w:p w14:paraId="699698A0" w14:textId="77777777" w:rsidR="000549F5" w:rsidRPr="00C440E7"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cstheme="minorHAnsi"/>
          <w:sz w:val="21"/>
          <w:szCs w:val="21"/>
        </w:rPr>
      </w:pPr>
      <w:r w:rsidRPr="00C440E7">
        <w:rPr>
          <w:rFonts w:asciiTheme="minorHAnsi" w:hAnsiTheme="minorHAnsi" w:cstheme="minorHAnsi"/>
          <w:sz w:val="21"/>
          <w:szCs w:val="21"/>
        </w:rPr>
        <w:t>Activités partisanes</w:t>
      </w:r>
    </w:p>
    <w:p w14:paraId="516A1BEC" w14:textId="77777777" w:rsidR="000549F5" w:rsidRPr="00C440E7" w:rsidRDefault="000549F5" w:rsidP="000549F5">
      <w:pPr>
        <w:tabs>
          <w:tab w:val="left" w:pos="426"/>
          <w:tab w:val="left" w:pos="709"/>
        </w:tabs>
        <w:jc w:val="both"/>
        <w:rPr>
          <w:rFonts w:asciiTheme="minorHAnsi" w:hAnsiTheme="minorHAnsi" w:cstheme="minorHAnsi"/>
          <w:sz w:val="21"/>
          <w:szCs w:val="21"/>
        </w:rPr>
      </w:pPr>
    </w:p>
    <w:p w14:paraId="6EBE18DA" w14:textId="77777777" w:rsidR="000549F5" w:rsidRPr="00C440E7" w:rsidRDefault="000549F5" w:rsidP="000549F5">
      <w:pPr>
        <w:pStyle w:val="Paragraphedeliste"/>
        <w:numPr>
          <w:ilvl w:val="0"/>
          <w:numId w:val="76"/>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t>Afin de préserver la confiance du public à l’égard du processus électoral municipal et d’assurer le respect des principes de la loyauté et de la neutralité politique, l’employé peut se livrer à une activité de nature partisane relativement à une élection municipale uniquement lorsque cette activité n’est pas susceptible de porter atteinte à sa capacité d’exercer ses fonctions en conformité du présent Code.</w:t>
      </w:r>
    </w:p>
    <w:p w14:paraId="0DCC6786" w14:textId="77777777" w:rsidR="000549F5" w:rsidRPr="00C440E7" w:rsidRDefault="000549F5" w:rsidP="000549F5">
      <w:pPr>
        <w:ind w:left="1418" w:hanging="709"/>
        <w:jc w:val="both"/>
        <w:rPr>
          <w:rFonts w:asciiTheme="minorHAnsi" w:hAnsiTheme="minorHAnsi" w:cstheme="minorHAnsi"/>
          <w:sz w:val="21"/>
          <w:szCs w:val="21"/>
        </w:rPr>
      </w:pPr>
      <w:r w:rsidRPr="00C440E7">
        <w:rPr>
          <w:rFonts w:asciiTheme="minorHAnsi" w:hAnsiTheme="minorHAnsi" w:cstheme="minorHAnsi"/>
          <w:sz w:val="21"/>
          <w:szCs w:val="21"/>
        </w:rPr>
        <w:tab/>
      </w:r>
    </w:p>
    <w:p w14:paraId="75AC2AC3" w14:textId="77777777" w:rsidR="000549F5" w:rsidRPr="00C440E7" w:rsidRDefault="000549F5" w:rsidP="000549F5">
      <w:pPr>
        <w:ind w:left="1418" w:hanging="709"/>
        <w:jc w:val="both"/>
        <w:rPr>
          <w:rFonts w:asciiTheme="minorHAnsi" w:hAnsiTheme="minorHAnsi" w:cstheme="minorHAnsi"/>
          <w:sz w:val="21"/>
          <w:szCs w:val="21"/>
        </w:rPr>
      </w:pPr>
      <w:r w:rsidRPr="00C440E7">
        <w:rPr>
          <w:rFonts w:asciiTheme="minorHAnsi" w:hAnsiTheme="minorHAnsi" w:cstheme="minorHAnsi"/>
          <w:sz w:val="21"/>
          <w:szCs w:val="21"/>
        </w:rPr>
        <w:tab/>
        <w:t xml:space="preserve">Malgré le premier alinéa, ne peuvent se livrer à aucune activité de nature partisane : </w:t>
      </w:r>
    </w:p>
    <w:p w14:paraId="68F165AF" w14:textId="77777777" w:rsidR="000549F5" w:rsidRPr="00C440E7" w:rsidRDefault="000549F5" w:rsidP="000549F5">
      <w:pPr>
        <w:ind w:left="1418" w:hanging="709"/>
        <w:jc w:val="both"/>
        <w:rPr>
          <w:rFonts w:asciiTheme="minorHAnsi" w:hAnsiTheme="minorHAnsi" w:cstheme="minorHAnsi"/>
          <w:sz w:val="21"/>
          <w:szCs w:val="21"/>
        </w:rPr>
      </w:pPr>
    </w:p>
    <w:p w14:paraId="0FD6EBAE" w14:textId="3AE0AF10" w:rsidR="000549F5" w:rsidRPr="00C440E7" w:rsidRDefault="001A1D1D" w:rsidP="000549F5">
      <w:pPr>
        <w:pStyle w:val="Paragraphedeliste"/>
        <w:numPr>
          <w:ilvl w:val="0"/>
          <w:numId w:val="18"/>
        </w:numPr>
        <w:spacing w:after="0" w:line="240" w:lineRule="auto"/>
        <w:ind w:left="1701" w:hanging="283"/>
        <w:jc w:val="both"/>
        <w:rPr>
          <w:rFonts w:asciiTheme="minorHAnsi" w:hAnsiTheme="minorHAnsi" w:cstheme="minorHAnsi"/>
          <w:sz w:val="21"/>
          <w:szCs w:val="21"/>
        </w:rPr>
      </w:pPr>
      <w:r>
        <w:rPr>
          <w:rFonts w:asciiTheme="minorHAnsi" w:hAnsiTheme="minorHAnsi" w:cstheme="minorHAnsi"/>
          <w:sz w:val="21"/>
          <w:szCs w:val="21"/>
        </w:rPr>
        <w:t>La direction générale</w:t>
      </w:r>
      <w:r w:rsidR="000549F5" w:rsidRPr="00C440E7">
        <w:rPr>
          <w:rFonts w:asciiTheme="minorHAnsi" w:hAnsiTheme="minorHAnsi" w:cstheme="minorHAnsi"/>
          <w:sz w:val="21"/>
          <w:szCs w:val="21"/>
        </w:rPr>
        <w:t xml:space="preserve"> et son adjoint;</w:t>
      </w:r>
    </w:p>
    <w:p w14:paraId="431C246A" w14:textId="77777777" w:rsidR="000549F5" w:rsidRPr="00C440E7" w:rsidRDefault="000549F5" w:rsidP="000549F5">
      <w:pPr>
        <w:pStyle w:val="Paragraphedeliste"/>
        <w:ind w:left="1701" w:hanging="283"/>
        <w:jc w:val="both"/>
        <w:rPr>
          <w:rFonts w:asciiTheme="minorHAnsi" w:hAnsiTheme="minorHAnsi" w:cstheme="minorHAnsi"/>
          <w:sz w:val="21"/>
          <w:szCs w:val="21"/>
        </w:rPr>
      </w:pPr>
    </w:p>
    <w:p w14:paraId="29ADC4CF" w14:textId="5EEB4ABF" w:rsidR="000549F5" w:rsidRPr="00C440E7" w:rsidRDefault="000549F5" w:rsidP="000549F5">
      <w:pPr>
        <w:pStyle w:val="Paragraphedeliste"/>
        <w:numPr>
          <w:ilvl w:val="0"/>
          <w:numId w:val="18"/>
        </w:numPr>
        <w:spacing w:after="0" w:line="240" w:lineRule="auto"/>
        <w:ind w:left="1701" w:hanging="283"/>
        <w:jc w:val="both"/>
        <w:rPr>
          <w:rFonts w:asciiTheme="minorHAnsi" w:hAnsiTheme="minorHAnsi" w:cstheme="minorHAnsi"/>
          <w:sz w:val="21"/>
          <w:szCs w:val="21"/>
        </w:rPr>
      </w:pPr>
      <w:r w:rsidRPr="00C440E7">
        <w:rPr>
          <w:rFonts w:asciiTheme="minorHAnsi" w:hAnsiTheme="minorHAnsi" w:cstheme="minorHAnsi"/>
          <w:sz w:val="21"/>
          <w:szCs w:val="21"/>
        </w:rPr>
        <w:t>Le greffier et son adjoint;</w:t>
      </w:r>
    </w:p>
    <w:p w14:paraId="0A640BEC" w14:textId="77777777" w:rsidR="000549F5" w:rsidRPr="00C440E7" w:rsidRDefault="000549F5" w:rsidP="000549F5">
      <w:pPr>
        <w:ind w:left="1701" w:hanging="283"/>
        <w:jc w:val="both"/>
        <w:rPr>
          <w:rFonts w:asciiTheme="minorHAnsi" w:hAnsiTheme="minorHAnsi" w:cstheme="minorHAnsi"/>
          <w:sz w:val="21"/>
          <w:szCs w:val="21"/>
        </w:rPr>
      </w:pPr>
    </w:p>
    <w:p w14:paraId="3B2A2497" w14:textId="77777777" w:rsidR="000549F5" w:rsidRPr="001A1D1D" w:rsidRDefault="000549F5" w:rsidP="000549F5">
      <w:pPr>
        <w:pStyle w:val="Paragraphedeliste"/>
        <w:numPr>
          <w:ilvl w:val="0"/>
          <w:numId w:val="18"/>
        </w:numPr>
        <w:spacing w:after="0" w:line="240" w:lineRule="auto"/>
        <w:ind w:left="1701" w:hanging="283"/>
        <w:jc w:val="both"/>
        <w:rPr>
          <w:rFonts w:asciiTheme="minorHAnsi" w:hAnsiTheme="minorHAnsi" w:cstheme="minorHAnsi"/>
          <w:sz w:val="21"/>
          <w:szCs w:val="21"/>
        </w:rPr>
      </w:pPr>
      <w:r w:rsidRPr="001A1D1D">
        <w:rPr>
          <w:rFonts w:asciiTheme="minorHAnsi" w:hAnsiTheme="minorHAnsi" w:cstheme="minorHAnsi"/>
          <w:sz w:val="21"/>
          <w:szCs w:val="21"/>
        </w:rPr>
        <w:t>Le trésorier et son adjoint;</w:t>
      </w:r>
    </w:p>
    <w:p w14:paraId="5ACA961C" w14:textId="77777777" w:rsidR="000549F5" w:rsidRPr="00C440E7" w:rsidRDefault="000549F5" w:rsidP="000549F5">
      <w:pPr>
        <w:pStyle w:val="Paragraphedeliste"/>
        <w:ind w:left="1418"/>
        <w:rPr>
          <w:rFonts w:asciiTheme="minorHAnsi" w:hAnsiTheme="minorHAnsi" w:cstheme="minorHAnsi"/>
          <w:sz w:val="21"/>
          <w:szCs w:val="21"/>
        </w:rPr>
      </w:pPr>
    </w:p>
    <w:p w14:paraId="28EDA789" w14:textId="77777777" w:rsidR="000549F5" w:rsidRPr="00C440E7" w:rsidRDefault="000549F5" w:rsidP="000549F5">
      <w:pPr>
        <w:pStyle w:val="Paragraphedeliste"/>
        <w:numPr>
          <w:ilvl w:val="0"/>
          <w:numId w:val="18"/>
        </w:numPr>
        <w:spacing w:after="0" w:line="240" w:lineRule="auto"/>
        <w:ind w:left="1701" w:hanging="283"/>
        <w:jc w:val="both"/>
        <w:rPr>
          <w:rFonts w:asciiTheme="minorHAnsi" w:hAnsiTheme="minorHAnsi"/>
          <w:sz w:val="21"/>
          <w:szCs w:val="21"/>
        </w:rPr>
      </w:pPr>
      <w:r w:rsidRPr="21022F92">
        <w:rPr>
          <w:rFonts w:asciiTheme="minorHAnsi" w:hAnsiTheme="minorHAnsi"/>
          <w:sz w:val="21"/>
          <w:szCs w:val="21"/>
        </w:rPr>
        <w:t>Le vérificateur général, le cas échéant</w:t>
      </w:r>
      <w:r>
        <w:rPr>
          <w:rFonts w:asciiTheme="minorHAnsi" w:hAnsiTheme="minorHAnsi"/>
          <w:sz w:val="21"/>
          <w:szCs w:val="21"/>
        </w:rPr>
        <w:t>.</w:t>
      </w:r>
    </w:p>
    <w:p w14:paraId="4040F3CF" w14:textId="77777777" w:rsidR="000549F5" w:rsidRPr="00C440E7" w:rsidRDefault="000549F5" w:rsidP="000549F5">
      <w:pPr>
        <w:tabs>
          <w:tab w:val="left" w:pos="426"/>
          <w:tab w:val="left" w:pos="709"/>
          <w:tab w:val="left" w:pos="1418"/>
        </w:tabs>
        <w:jc w:val="both"/>
        <w:rPr>
          <w:rFonts w:asciiTheme="minorHAnsi" w:hAnsiTheme="minorHAnsi" w:cstheme="minorHAnsi"/>
          <w:sz w:val="21"/>
          <w:szCs w:val="21"/>
        </w:rPr>
      </w:pPr>
    </w:p>
    <w:p w14:paraId="16D61927" w14:textId="0A33BEEE" w:rsidR="000549F5" w:rsidRPr="00CE3603" w:rsidRDefault="000549F5" w:rsidP="000549F5">
      <w:pPr>
        <w:pStyle w:val="Paragraphedeliste"/>
        <w:numPr>
          <w:ilvl w:val="0"/>
          <w:numId w:val="76"/>
        </w:numPr>
        <w:tabs>
          <w:tab w:val="left" w:pos="1440"/>
        </w:tabs>
        <w:spacing w:after="0" w:line="240" w:lineRule="auto"/>
        <w:ind w:hanging="720"/>
        <w:jc w:val="both"/>
        <w:rPr>
          <w:rFonts w:asciiTheme="minorHAnsi" w:hAnsiTheme="minorHAnsi" w:cstheme="minorHAnsi"/>
          <w:sz w:val="21"/>
          <w:szCs w:val="21"/>
        </w:rPr>
      </w:pPr>
      <w:r w:rsidRPr="00CE3603">
        <w:rPr>
          <w:rFonts w:asciiTheme="minorHAnsi" w:hAnsiTheme="minorHAnsi" w:cstheme="minorHAnsi"/>
          <w:sz w:val="21"/>
          <w:szCs w:val="21"/>
        </w:rPr>
        <w:t>Il est interdit à tout employé de faire l’annonce, lors d’une activité de financement politique, de la réalisation d’un projet, de la conclusion d’un contrat ou de l’octroi d’une subvention par la Municipalité</w:t>
      </w:r>
      <w:r w:rsidR="001A1D1D" w:rsidRPr="00CE3603">
        <w:rPr>
          <w:rFonts w:asciiTheme="minorHAnsi" w:hAnsiTheme="minorHAnsi" w:cstheme="minorHAnsi"/>
          <w:sz w:val="21"/>
          <w:szCs w:val="21"/>
        </w:rPr>
        <w:t xml:space="preserve"> de Godbout</w:t>
      </w:r>
      <w:r w:rsidRPr="00CE3603">
        <w:rPr>
          <w:rFonts w:asciiTheme="minorHAnsi" w:hAnsiTheme="minorHAnsi" w:cstheme="minorHAnsi"/>
          <w:sz w:val="21"/>
          <w:szCs w:val="21"/>
        </w:rPr>
        <w:t>, sauf si une décision finale relativement à ce projet, contrat ou subvention a déjà été prise par l’autorité compétente de la Municipalité</w:t>
      </w:r>
      <w:r w:rsidR="001A1D1D" w:rsidRPr="00CE3603">
        <w:rPr>
          <w:rFonts w:asciiTheme="minorHAnsi" w:hAnsiTheme="minorHAnsi" w:cstheme="minorHAnsi"/>
          <w:sz w:val="21"/>
          <w:szCs w:val="21"/>
        </w:rPr>
        <w:t xml:space="preserve"> de Godbout</w:t>
      </w:r>
      <w:r w:rsidRPr="00CE3603">
        <w:rPr>
          <w:rFonts w:asciiTheme="minorHAnsi" w:hAnsiTheme="minorHAnsi" w:cstheme="minorHAnsi"/>
          <w:sz w:val="21"/>
          <w:szCs w:val="21"/>
        </w:rPr>
        <w:t>.</w:t>
      </w:r>
    </w:p>
    <w:p w14:paraId="2E8FB58D" w14:textId="77777777" w:rsidR="000549F5" w:rsidRDefault="000549F5" w:rsidP="000549F5">
      <w:pPr>
        <w:pStyle w:val="Paragraphedeliste"/>
        <w:tabs>
          <w:tab w:val="left" w:pos="1440"/>
        </w:tabs>
        <w:ind w:left="1440"/>
        <w:jc w:val="both"/>
        <w:rPr>
          <w:rFonts w:asciiTheme="minorHAnsi" w:hAnsiTheme="minorHAnsi" w:cstheme="minorHAnsi"/>
          <w:sz w:val="21"/>
          <w:szCs w:val="21"/>
        </w:rPr>
      </w:pPr>
    </w:p>
    <w:p w14:paraId="5A34A788" w14:textId="77777777" w:rsidR="000549F5" w:rsidRPr="00C440E7" w:rsidRDefault="000549F5" w:rsidP="000549F5">
      <w:pPr>
        <w:pStyle w:val="Paragraphedeliste"/>
        <w:numPr>
          <w:ilvl w:val="0"/>
          <w:numId w:val="76"/>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t>Rien, dans la présente section, n’interdit à un employé</w:t>
      </w:r>
      <w:r w:rsidRPr="00C440E7" w:rsidDel="00285702">
        <w:rPr>
          <w:rFonts w:asciiTheme="minorHAnsi" w:hAnsiTheme="minorHAnsi" w:cstheme="minorHAnsi"/>
          <w:sz w:val="21"/>
          <w:szCs w:val="21"/>
        </w:rPr>
        <w:t xml:space="preserve"> </w:t>
      </w:r>
      <w:r w:rsidRPr="00C440E7">
        <w:rPr>
          <w:rFonts w:asciiTheme="minorHAnsi" w:hAnsiTheme="minorHAnsi" w:cstheme="minorHAnsi"/>
          <w:sz w:val="21"/>
          <w:szCs w:val="21"/>
        </w:rPr>
        <w:t xml:space="preserve">d’assister à une réunion politique, de verser une contribution à un parti ou à un candidat conformément à la </w:t>
      </w:r>
      <w:r>
        <w:rPr>
          <w:rFonts w:asciiTheme="minorHAnsi" w:hAnsiTheme="minorHAnsi" w:cstheme="minorHAnsi"/>
          <w:sz w:val="21"/>
          <w:szCs w:val="21"/>
        </w:rPr>
        <w:t>loi</w:t>
      </w:r>
      <w:r w:rsidRPr="00C440E7">
        <w:rPr>
          <w:rFonts w:asciiTheme="minorHAnsi" w:hAnsiTheme="minorHAnsi" w:cstheme="minorHAnsi"/>
          <w:sz w:val="21"/>
          <w:szCs w:val="21"/>
        </w:rPr>
        <w:t>, d’être membre d’un parti politique ou d’apposer une signature d’appui sur une déclaration de candidature ou une demande d’autorisation.</w:t>
      </w:r>
    </w:p>
    <w:p w14:paraId="310BE6EC" w14:textId="77777777" w:rsidR="000549F5" w:rsidRPr="00C440E7" w:rsidRDefault="000549F5" w:rsidP="000549F5">
      <w:pPr>
        <w:ind w:left="1418" w:hanging="709"/>
        <w:jc w:val="both"/>
        <w:rPr>
          <w:rFonts w:asciiTheme="minorHAnsi" w:hAnsiTheme="minorHAnsi" w:cstheme="minorHAnsi"/>
          <w:sz w:val="21"/>
          <w:szCs w:val="21"/>
        </w:rPr>
      </w:pPr>
    </w:p>
    <w:p w14:paraId="30A6AF65" w14:textId="7537287A" w:rsidR="000549F5" w:rsidRPr="00C440E7" w:rsidRDefault="000549F5" w:rsidP="000549F5">
      <w:pPr>
        <w:ind w:left="1418" w:hanging="709"/>
        <w:jc w:val="both"/>
        <w:rPr>
          <w:rFonts w:asciiTheme="minorHAnsi" w:hAnsiTheme="minorHAnsi" w:cstheme="minorHAnsi"/>
          <w:sz w:val="21"/>
          <w:szCs w:val="21"/>
        </w:rPr>
      </w:pPr>
      <w:r w:rsidRPr="00C440E7">
        <w:rPr>
          <w:rFonts w:asciiTheme="minorHAnsi" w:hAnsiTheme="minorHAnsi" w:cstheme="minorHAnsi"/>
          <w:sz w:val="21"/>
          <w:szCs w:val="21"/>
        </w:rPr>
        <w:tab/>
      </w:r>
      <w:r w:rsidRPr="00AB73B4">
        <w:rPr>
          <w:rFonts w:asciiTheme="minorHAnsi" w:hAnsiTheme="minorHAnsi" w:cstheme="minorHAnsi"/>
          <w:sz w:val="21"/>
          <w:szCs w:val="21"/>
        </w:rPr>
        <w:t>Nonobstant ce qui précède, le premier alinéa ne s’applique pas au greffier,</w:t>
      </w:r>
      <w:r w:rsidRPr="00AB73B4">
        <w:rPr>
          <w:rFonts w:asciiTheme="minorHAnsi" w:hAnsiTheme="minorHAnsi" w:cstheme="minorHAnsi"/>
          <w:i/>
          <w:iCs/>
          <w:sz w:val="21"/>
          <w:szCs w:val="21"/>
        </w:rPr>
        <w:t xml:space="preserve"> </w:t>
      </w:r>
      <w:r w:rsidRPr="00AB73B4">
        <w:rPr>
          <w:rFonts w:asciiTheme="minorHAnsi" w:hAnsiTheme="minorHAnsi" w:cstheme="minorHAnsi"/>
          <w:sz w:val="21"/>
          <w:szCs w:val="21"/>
        </w:rPr>
        <w:t>au trésorier et leurs adjoints respectifs, ni à tout autre employé</w:t>
      </w:r>
      <w:r w:rsidRPr="00AB73B4" w:rsidDel="00285702">
        <w:rPr>
          <w:rFonts w:asciiTheme="minorHAnsi" w:hAnsiTheme="minorHAnsi" w:cstheme="minorHAnsi"/>
          <w:sz w:val="21"/>
          <w:szCs w:val="21"/>
        </w:rPr>
        <w:t xml:space="preserve"> </w:t>
      </w:r>
      <w:r w:rsidRPr="00AB73B4">
        <w:rPr>
          <w:rFonts w:asciiTheme="minorHAnsi" w:hAnsiTheme="minorHAnsi" w:cstheme="minorHAnsi"/>
          <w:sz w:val="21"/>
          <w:szCs w:val="21"/>
        </w:rPr>
        <w:t>pendant qu’il est membre du personnel électoral.</w:t>
      </w:r>
    </w:p>
    <w:p w14:paraId="05A3905C" w14:textId="77777777" w:rsidR="000549F5" w:rsidRPr="00C440E7" w:rsidRDefault="000549F5" w:rsidP="000549F5">
      <w:pPr>
        <w:tabs>
          <w:tab w:val="left" w:pos="426"/>
          <w:tab w:val="left" w:pos="709"/>
          <w:tab w:val="left" w:pos="1418"/>
        </w:tabs>
        <w:ind w:left="2127" w:hanging="2127"/>
        <w:jc w:val="both"/>
        <w:rPr>
          <w:rFonts w:asciiTheme="minorHAnsi" w:hAnsiTheme="minorHAnsi" w:cstheme="minorHAnsi"/>
          <w:sz w:val="21"/>
          <w:szCs w:val="21"/>
        </w:rPr>
      </w:pPr>
    </w:p>
    <w:p w14:paraId="6EE5C4A7" w14:textId="77777777" w:rsidR="000549F5" w:rsidRPr="00C440E7" w:rsidRDefault="000549F5" w:rsidP="000549F5">
      <w:pPr>
        <w:tabs>
          <w:tab w:val="left" w:pos="426"/>
          <w:tab w:val="left" w:pos="709"/>
          <w:tab w:val="left" w:pos="1276"/>
          <w:tab w:val="left" w:pos="1418"/>
        </w:tabs>
        <w:jc w:val="both"/>
        <w:rPr>
          <w:rFonts w:asciiTheme="minorHAnsi" w:hAnsiTheme="minorHAnsi" w:cstheme="minorHAnsi"/>
          <w:sz w:val="21"/>
          <w:szCs w:val="21"/>
        </w:rPr>
      </w:pPr>
    </w:p>
    <w:p w14:paraId="7FB63373" w14:textId="77777777" w:rsidR="000549F5" w:rsidRPr="00C440E7"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cstheme="minorHAnsi"/>
          <w:sz w:val="21"/>
          <w:szCs w:val="21"/>
        </w:rPr>
      </w:pPr>
      <w:r w:rsidRPr="00C440E7">
        <w:rPr>
          <w:rFonts w:asciiTheme="minorHAnsi" w:hAnsiTheme="minorHAnsi" w:cstheme="minorHAnsi"/>
          <w:sz w:val="21"/>
          <w:szCs w:val="21"/>
        </w:rPr>
        <w:t>Les actes répréhensibles, l’abus de confiance et la malversation</w:t>
      </w:r>
    </w:p>
    <w:p w14:paraId="0BE0BB7E" w14:textId="77777777" w:rsidR="000549F5" w:rsidRPr="00C440E7" w:rsidRDefault="000549F5" w:rsidP="000549F5">
      <w:pPr>
        <w:tabs>
          <w:tab w:val="left" w:pos="426"/>
          <w:tab w:val="left" w:pos="709"/>
          <w:tab w:val="left" w:pos="1276"/>
          <w:tab w:val="left" w:pos="1418"/>
        </w:tabs>
        <w:ind w:left="2127" w:hanging="2127"/>
        <w:jc w:val="both"/>
        <w:rPr>
          <w:rFonts w:asciiTheme="minorHAnsi" w:hAnsiTheme="minorHAnsi" w:cstheme="minorHAnsi"/>
          <w:sz w:val="21"/>
          <w:szCs w:val="21"/>
        </w:rPr>
      </w:pPr>
    </w:p>
    <w:p w14:paraId="478575DD" w14:textId="77777777" w:rsidR="000549F5" w:rsidRPr="0003791D" w:rsidRDefault="000549F5" w:rsidP="000549F5">
      <w:pPr>
        <w:pStyle w:val="Paragraphedeliste"/>
        <w:numPr>
          <w:ilvl w:val="0"/>
          <w:numId w:val="77"/>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lastRenderedPageBreak/>
        <w:t>Il est interdit à tout employé</w:t>
      </w:r>
      <w:r w:rsidRPr="00C440E7" w:rsidDel="00880D82">
        <w:rPr>
          <w:rFonts w:asciiTheme="minorHAnsi" w:hAnsiTheme="minorHAnsi" w:cstheme="minorHAnsi"/>
          <w:sz w:val="21"/>
          <w:szCs w:val="21"/>
        </w:rPr>
        <w:t xml:space="preserve"> </w:t>
      </w:r>
      <w:r w:rsidRPr="00C440E7">
        <w:rPr>
          <w:rFonts w:asciiTheme="minorHAnsi" w:hAnsiTheme="minorHAnsi" w:cstheme="minorHAnsi"/>
          <w:sz w:val="21"/>
          <w:szCs w:val="21"/>
        </w:rPr>
        <w:t xml:space="preserve">de commettre un acte répréhensible au sens de la </w:t>
      </w:r>
      <w:r w:rsidRPr="00C440E7">
        <w:rPr>
          <w:rFonts w:asciiTheme="minorHAnsi" w:hAnsiTheme="minorHAnsi" w:cstheme="minorHAnsi"/>
          <w:i/>
          <w:iCs/>
          <w:sz w:val="21"/>
          <w:szCs w:val="21"/>
        </w:rPr>
        <w:t xml:space="preserve">Loi facilitant la divulgation d’actes répréhensibles à l’égard des organismes publics </w:t>
      </w:r>
      <w:r w:rsidRPr="00C440E7">
        <w:rPr>
          <w:rFonts w:asciiTheme="minorHAnsi" w:hAnsiTheme="minorHAnsi" w:cstheme="minorHAnsi"/>
          <w:sz w:val="21"/>
          <w:szCs w:val="21"/>
        </w:rPr>
        <w:t>(RLRQ, c. D-11.1).</w:t>
      </w:r>
      <w:r>
        <w:rPr>
          <w:rFonts w:asciiTheme="minorHAnsi" w:hAnsiTheme="minorHAnsi" w:cstheme="minorHAnsi"/>
          <w:sz w:val="21"/>
          <w:szCs w:val="21"/>
        </w:rPr>
        <w:t xml:space="preserve"> </w:t>
      </w:r>
      <w:r w:rsidRPr="0003791D">
        <w:rPr>
          <w:rFonts w:asciiTheme="minorHAnsi" w:hAnsiTheme="minorHAnsi" w:cstheme="minorHAnsi"/>
          <w:sz w:val="21"/>
          <w:szCs w:val="21"/>
        </w:rPr>
        <w:t>Est notamment considéré comme répréhensible un manquement grave aux normes d’éthique et de déontologie.</w:t>
      </w:r>
    </w:p>
    <w:p w14:paraId="660775C0" w14:textId="77777777" w:rsidR="000549F5" w:rsidRPr="00C440E7" w:rsidRDefault="000549F5" w:rsidP="000549F5">
      <w:pPr>
        <w:tabs>
          <w:tab w:val="left" w:pos="426"/>
          <w:tab w:val="left" w:pos="709"/>
          <w:tab w:val="left" w:pos="1276"/>
          <w:tab w:val="left" w:pos="1418"/>
        </w:tabs>
        <w:ind w:left="1418" w:hanging="2127"/>
        <w:jc w:val="both"/>
        <w:rPr>
          <w:rFonts w:asciiTheme="minorHAnsi" w:hAnsiTheme="minorHAnsi" w:cstheme="minorHAnsi"/>
          <w:sz w:val="21"/>
          <w:szCs w:val="21"/>
        </w:rPr>
      </w:pPr>
    </w:p>
    <w:p w14:paraId="473D381E" w14:textId="1A19E79D" w:rsidR="000549F5" w:rsidRPr="00C440E7" w:rsidRDefault="000549F5" w:rsidP="000549F5">
      <w:pPr>
        <w:pStyle w:val="Paragraphedeliste"/>
        <w:numPr>
          <w:ilvl w:val="0"/>
          <w:numId w:val="77"/>
        </w:numPr>
        <w:tabs>
          <w:tab w:val="left" w:pos="1440"/>
        </w:tabs>
        <w:spacing w:after="0" w:line="240" w:lineRule="auto"/>
        <w:ind w:hanging="720"/>
        <w:jc w:val="both"/>
        <w:rPr>
          <w:rFonts w:asciiTheme="minorHAnsi" w:hAnsiTheme="minorHAnsi" w:cstheme="minorHAnsi"/>
          <w:sz w:val="21"/>
          <w:szCs w:val="21"/>
        </w:rPr>
      </w:pPr>
      <w:r w:rsidRPr="00C440E7">
        <w:rPr>
          <w:rFonts w:asciiTheme="minorHAnsi" w:hAnsiTheme="minorHAnsi" w:cstheme="minorHAnsi"/>
          <w:sz w:val="21"/>
          <w:szCs w:val="21"/>
        </w:rPr>
        <w:t>Il est interdit à tout employé</w:t>
      </w:r>
      <w:r w:rsidRPr="00C440E7" w:rsidDel="00880D82">
        <w:rPr>
          <w:rFonts w:asciiTheme="minorHAnsi" w:hAnsiTheme="minorHAnsi" w:cstheme="minorHAnsi"/>
          <w:sz w:val="21"/>
          <w:szCs w:val="21"/>
        </w:rPr>
        <w:t xml:space="preserve"> </w:t>
      </w:r>
      <w:r w:rsidRPr="00C440E7">
        <w:rPr>
          <w:rFonts w:asciiTheme="minorHAnsi" w:hAnsiTheme="minorHAnsi" w:cstheme="minorHAnsi"/>
          <w:sz w:val="21"/>
          <w:szCs w:val="21"/>
        </w:rPr>
        <w:t xml:space="preserve">de détourner à son avantage, ou à son propre usage ou à </w:t>
      </w:r>
      <w:r w:rsidRPr="002508E8">
        <w:rPr>
          <w:rFonts w:asciiTheme="minorHAnsi" w:hAnsiTheme="minorHAnsi" w:cstheme="minorHAnsi"/>
          <w:sz w:val="21"/>
          <w:szCs w:val="21"/>
        </w:rPr>
        <w:t>l’avantage ou à l’usage d’un tiers, une ressource, un bien ou une somme d’argent de la Municipalité</w:t>
      </w:r>
      <w:r w:rsidR="002508E8" w:rsidRPr="002508E8">
        <w:rPr>
          <w:rFonts w:asciiTheme="minorHAnsi" w:hAnsiTheme="minorHAnsi" w:cstheme="minorHAnsi"/>
          <w:sz w:val="21"/>
          <w:szCs w:val="21"/>
        </w:rPr>
        <w:t xml:space="preserve"> de Godbout</w:t>
      </w:r>
      <w:r w:rsidRPr="002508E8">
        <w:rPr>
          <w:rFonts w:asciiTheme="minorHAnsi" w:hAnsiTheme="minorHAnsi" w:cstheme="minorHAnsi"/>
          <w:sz w:val="21"/>
          <w:szCs w:val="21"/>
        </w:rPr>
        <w:t>, à moins qu’il ne s’agisse d’un service ou d’une activité qui est offert de façon générale par la Municipalité</w:t>
      </w:r>
      <w:r w:rsidR="002508E8" w:rsidRPr="002508E8">
        <w:rPr>
          <w:rFonts w:asciiTheme="minorHAnsi" w:hAnsiTheme="minorHAnsi" w:cstheme="minorHAnsi"/>
          <w:sz w:val="21"/>
          <w:szCs w:val="21"/>
        </w:rPr>
        <w:t xml:space="preserve"> de Godbout</w:t>
      </w:r>
      <w:r w:rsidRPr="00C440E7">
        <w:rPr>
          <w:rFonts w:asciiTheme="minorHAnsi" w:hAnsiTheme="minorHAnsi" w:cstheme="minorHAnsi"/>
          <w:sz w:val="21"/>
          <w:szCs w:val="21"/>
        </w:rPr>
        <w:t>.</w:t>
      </w:r>
    </w:p>
    <w:p w14:paraId="129EA9EC" w14:textId="77777777" w:rsidR="000549F5" w:rsidRPr="00C440E7" w:rsidRDefault="000549F5" w:rsidP="000549F5">
      <w:pPr>
        <w:tabs>
          <w:tab w:val="left" w:pos="426"/>
          <w:tab w:val="left" w:pos="709"/>
          <w:tab w:val="left" w:pos="1276"/>
          <w:tab w:val="left" w:pos="1418"/>
        </w:tabs>
        <w:ind w:left="2127" w:hanging="2127"/>
        <w:jc w:val="both"/>
        <w:rPr>
          <w:rFonts w:asciiTheme="minorHAnsi" w:hAnsiTheme="minorHAnsi" w:cstheme="minorHAnsi"/>
          <w:sz w:val="21"/>
          <w:szCs w:val="21"/>
        </w:rPr>
      </w:pPr>
    </w:p>
    <w:p w14:paraId="6BE98019" w14:textId="77777777" w:rsidR="000549F5" w:rsidRPr="00E317C0" w:rsidRDefault="000549F5" w:rsidP="000549F5">
      <w:pPr>
        <w:pStyle w:val="Paragraphedeliste"/>
        <w:numPr>
          <w:ilvl w:val="1"/>
          <w:numId w:val="49"/>
        </w:numPr>
        <w:tabs>
          <w:tab w:val="left" w:pos="720"/>
        </w:tabs>
        <w:spacing w:after="0" w:line="240" w:lineRule="auto"/>
        <w:ind w:left="720" w:hanging="720"/>
        <w:jc w:val="both"/>
        <w:rPr>
          <w:rFonts w:asciiTheme="minorHAnsi" w:hAnsiTheme="minorHAnsi" w:cstheme="minorHAnsi"/>
          <w:sz w:val="21"/>
          <w:szCs w:val="21"/>
        </w:rPr>
      </w:pPr>
      <w:r w:rsidRPr="00E317C0">
        <w:rPr>
          <w:rFonts w:asciiTheme="minorHAnsi" w:hAnsiTheme="minorHAnsi" w:cstheme="minorHAnsi"/>
          <w:sz w:val="21"/>
          <w:szCs w:val="21"/>
        </w:rPr>
        <w:t>L’après-mandat de certains employés</w:t>
      </w:r>
    </w:p>
    <w:p w14:paraId="77E43637" w14:textId="77777777" w:rsidR="000549F5" w:rsidRPr="00CE3603" w:rsidRDefault="000549F5" w:rsidP="00CE3603">
      <w:pPr>
        <w:pStyle w:val="Paragraphedeliste"/>
        <w:tabs>
          <w:tab w:val="left" w:pos="1440"/>
        </w:tabs>
        <w:spacing w:after="0" w:line="240" w:lineRule="auto"/>
        <w:ind w:left="1440"/>
        <w:jc w:val="both"/>
        <w:rPr>
          <w:rFonts w:asciiTheme="minorHAnsi" w:hAnsiTheme="minorHAnsi" w:cstheme="minorHAnsi"/>
          <w:sz w:val="21"/>
          <w:szCs w:val="21"/>
        </w:rPr>
      </w:pPr>
    </w:p>
    <w:p w14:paraId="0900D4FE" w14:textId="77777777" w:rsidR="000549F5" w:rsidRPr="00CE3603" w:rsidRDefault="000549F5" w:rsidP="00CE3603">
      <w:pPr>
        <w:pStyle w:val="Paragraphedeliste"/>
        <w:numPr>
          <w:ilvl w:val="0"/>
          <w:numId w:val="77"/>
        </w:numPr>
        <w:tabs>
          <w:tab w:val="left" w:pos="1440"/>
        </w:tabs>
        <w:spacing w:after="0" w:line="240" w:lineRule="auto"/>
        <w:ind w:hanging="720"/>
        <w:jc w:val="both"/>
        <w:rPr>
          <w:rFonts w:asciiTheme="minorHAnsi" w:hAnsiTheme="minorHAnsi" w:cstheme="minorHAnsi"/>
          <w:sz w:val="21"/>
          <w:szCs w:val="21"/>
        </w:rPr>
      </w:pPr>
      <w:r w:rsidRPr="00CE3603">
        <w:rPr>
          <w:rFonts w:asciiTheme="minorHAnsi" w:hAnsiTheme="minorHAnsi" w:cstheme="minorHAnsi"/>
          <w:sz w:val="21"/>
          <w:szCs w:val="21"/>
        </w:rPr>
        <w:t>Dans les douze (12) mois qui suivent la fin de leur emploi, il est interdit aux employés suivants d’occuper un poste d’administrateur ou d’être dirigeant d’une personne morale, d’occuper un emploi ou toute autre fonction, de telle sorte que lui-même ou toute autre personne tire un avantage indu de ses fonctions antérieures à la Municipalité :</w:t>
      </w:r>
    </w:p>
    <w:p w14:paraId="7FF7D53C" w14:textId="77777777" w:rsidR="000549F5" w:rsidRPr="00CE3603" w:rsidRDefault="000549F5" w:rsidP="00CE3603">
      <w:pPr>
        <w:pStyle w:val="Paragraphedeliste"/>
        <w:tabs>
          <w:tab w:val="left" w:pos="1440"/>
        </w:tabs>
        <w:spacing w:after="0" w:line="240" w:lineRule="auto"/>
        <w:ind w:left="1440"/>
        <w:jc w:val="both"/>
        <w:rPr>
          <w:rFonts w:asciiTheme="minorHAnsi" w:hAnsiTheme="minorHAnsi" w:cstheme="minorHAnsi"/>
          <w:sz w:val="21"/>
          <w:szCs w:val="21"/>
        </w:rPr>
      </w:pPr>
    </w:p>
    <w:p w14:paraId="61BC4B24" w14:textId="77777777" w:rsidR="000549F5" w:rsidRPr="00CE3603" w:rsidRDefault="000549F5" w:rsidP="00CE3603">
      <w:pPr>
        <w:pStyle w:val="Paragraphedeliste"/>
        <w:numPr>
          <w:ilvl w:val="0"/>
          <w:numId w:val="85"/>
        </w:numPr>
        <w:tabs>
          <w:tab w:val="left" w:pos="1440"/>
        </w:tabs>
        <w:spacing w:after="0" w:line="240" w:lineRule="auto"/>
        <w:jc w:val="both"/>
        <w:rPr>
          <w:rFonts w:asciiTheme="minorHAnsi" w:hAnsiTheme="minorHAnsi" w:cstheme="minorHAnsi"/>
          <w:sz w:val="21"/>
          <w:szCs w:val="21"/>
        </w:rPr>
      </w:pPr>
      <w:r w:rsidRPr="00CE3603">
        <w:rPr>
          <w:rFonts w:asciiTheme="minorHAnsi" w:hAnsiTheme="minorHAnsi" w:cstheme="minorHAnsi"/>
          <w:sz w:val="21"/>
          <w:szCs w:val="21"/>
        </w:rPr>
        <w:t>Le directeur général (ou le directeur général et greffier-trésorier) et son adjoint;</w:t>
      </w:r>
    </w:p>
    <w:p w14:paraId="0F9B9719" w14:textId="77777777" w:rsidR="000549F5" w:rsidRPr="00CE3603" w:rsidRDefault="000549F5" w:rsidP="00CE3603">
      <w:pPr>
        <w:tabs>
          <w:tab w:val="left" w:pos="1440"/>
        </w:tabs>
        <w:spacing w:after="0" w:line="240" w:lineRule="auto"/>
        <w:ind w:left="1440"/>
        <w:jc w:val="both"/>
        <w:rPr>
          <w:rFonts w:asciiTheme="minorHAnsi" w:hAnsiTheme="minorHAnsi" w:cstheme="minorHAnsi"/>
          <w:sz w:val="21"/>
          <w:szCs w:val="21"/>
        </w:rPr>
      </w:pPr>
    </w:p>
    <w:p w14:paraId="5F004696" w14:textId="77777777" w:rsidR="000549F5" w:rsidRPr="00CE3603" w:rsidRDefault="000549F5" w:rsidP="00CE3603">
      <w:pPr>
        <w:pStyle w:val="Paragraphedeliste"/>
        <w:numPr>
          <w:ilvl w:val="0"/>
          <w:numId w:val="85"/>
        </w:numPr>
        <w:tabs>
          <w:tab w:val="left" w:pos="1440"/>
        </w:tabs>
        <w:spacing w:after="0" w:line="240" w:lineRule="auto"/>
        <w:jc w:val="both"/>
        <w:rPr>
          <w:rFonts w:asciiTheme="minorHAnsi" w:hAnsiTheme="minorHAnsi" w:cstheme="minorHAnsi"/>
          <w:sz w:val="21"/>
          <w:szCs w:val="21"/>
        </w:rPr>
      </w:pPr>
      <w:r w:rsidRPr="00CE3603">
        <w:rPr>
          <w:rFonts w:asciiTheme="minorHAnsi" w:hAnsiTheme="minorHAnsi" w:cstheme="minorHAnsi"/>
          <w:sz w:val="21"/>
          <w:szCs w:val="21"/>
        </w:rPr>
        <w:t>Le greffier (ou le greffier-trésorier) et son adjoint;</w:t>
      </w:r>
    </w:p>
    <w:p w14:paraId="28A0E4A6" w14:textId="77777777" w:rsidR="000549F5" w:rsidRPr="00CE3603" w:rsidRDefault="000549F5" w:rsidP="00CE3603">
      <w:pPr>
        <w:pStyle w:val="Paragraphedeliste"/>
        <w:tabs>
          <w:tab w:val="left" w:pos="1440"/>
        </w:tabs>
        <w:spacing w:after="0" w:line="240" w:lineRule="auto"/>
        <w:ind w:left="2160"/>
        <w:jc w:val="both"/>
        <w:rPr>
          <w:rFonts w:asciiTheme="minorHAnsi" w:hAnsiTheme="minorHAnsi" w:cstheme="minorHAnsi"/>
          <w:sz w:val="21"/>
          <w:szCs w:val="21"/>
        </w:rPr>
      </w:pPr>
    </w:p>
    <w:p w14:paraId="3F708D52" w14:textId="77777777" w:rsidR="000549F5" w:rsidRPr="00CE3603" w:rsidRDefault="000549F5" w:rsidP="00CE3603">
      <w:pPr>
        <w:pStyle w:val="Paragraphedeliste"/>
        <w:numPr>
          <w:ilvl w:val="0"/>
          <w:numId w:val="85"/>
        </w:numPr>
        <w:tabs>
          <w:tab w:val="left" w:pos="1440"/>
        </w:tabs>
        <w:spacing w:after="0" w:line="240" w:lineRule="auto"/>
        <w:jc w:val="both"/>
        <w:rPr>
          <w:rFonts w:asciiTheme="minorHAnsi" w:hAnsiTheme="minorHAnsi" w:cstheme="minorHAnsi"/>
          <w:sz w:val="21"/>
          <w:szCs w:val="21"/>
        </w:rPr>
      </w:pPr>
      <w:r w:rsidRPr="00CE3603">
        <w:rPr>
          <w:rFonts w:asciiTheme="minorHAnsi" w:hAnsiTheme="minorHAnsi" w:cstheme="minorHAnsi"/>
          <w:sz w:val="21"/>
          <w:szCs w:val="21"/>
        </w:rPr>
        <w:t>Le trésorier et son adjoint;</w:t>
      </w:r>
    </w:p>
    <w:p w14:paraId="5BEA5489" w14:textId="77777777" w:rsidR="000549F5" w:rsidRPr="00CE3603" w:rsidRDefault="000549F5" w:rsidP="00CE3603">
      <w:pPr>
        <w:pStyle w:val="Paragraphedeliste"/>
        <w:tabs>
          <w:tab w:val="left" w:pos="1440"/>
        </w:tabs>
        <w:spacing w:after="0" w:line="240" w:lineRule="auto"/>
        <w:ind w:left="2160"/>
        <w:jc w:val="both"/>
        <w:rPr>
          <w:rFonts w:asciiTheme="minorHAnsi" w:hAnsiTheme="minorHAnsi" w:cstheme="minorHAnsi"/>
          <w:sz w:val="21"/>
          <w:szCs w:val="21"/>
        </w:rPr>
      </w:pPr>
    </w:p>
    <w:p w14:paraId="47B9EC21" w14:textId="77777777" w:rsidR="000549F5" w:rsidRPr="00CE3603" w:rsidRDefault="000549F5" w:rsidP="00CE3603">
      <w:pPr>
        <w:pStyle w:val="Paragraphedeliste"/>
        <w:numPr>
          <w:ilvl w:val="0"/>
          <w:numId w:val="85"/>
        </w:numPr>
        <w:tabs>
          <w:tab w:val="left" w:pos="1440"/>
        </w:tabs>
        <w:spacing w:after="0" w:line="240" w:lineRule="auto"/>
        <w:jc w:val="both"/>
        <w:rPr>
          <w:rFonts w:asciiTheme="minorHAnsi" w:hAnsiTheme="minorHAnsi" w:cstheme="minorHAnsi"/>
          <w:sz w:val="21"/>
          <w:szCs w:val="21"/>
        </w:rPr>
      </w:pPr>
      <w:r w:rsidRPr="00CE3603">
        <w:rPr>
          <w:rFonts w:asciiTheme="minorHAnsi" w:hAnsiTheme="minorHAnsi" w:cstheme="minorHAnsi"/>
          <w:sz w:val="21"/>
          <w:szCs w:val="21"/>
        </w:rPr>
        <w:t>Tout autre employé désigné par le conseil de la municipalité.</w:t>
      </w:r>
    </w:p>
    <w:p w14:paraId="42A47818" w14:textId="77777777" w:rsidR="000549F5" w:rsidRPr="00C440E7" w:rsidRDefault="000549F5" w:rsidP="000549F5">
      <w:pPr>
        <w:jc w:val="both"/>
        <w:rPr>
          <w:rFonts w:asciiTheme="minorHAnsi" w:hAnsiTheme="minorHAnsi" w:cstheme="minorHAnsi"/>
          <w:sz w:val="21"/>
          <w:szCs w:val="21"/>
        </w:rPr>
      </w:pPr>
    </w:p>
    <w:p w14:paraId="3A9FFCD9" w14:textId="77777777" w:rsidR="000549F5" w:rsidRPr="00C440E7" w:rsidRDefault="000549F5" w:rsidP="000549F5">
      <w:pPr>
        <w:jc w:val="both"/>
        <w:rPr>
          <w:rFonts w:asciiTheme="minorHAnsi" w:hAnsiTheme="minorHAnsi" w:cstheme="minorHAnsi"/>
          <w:b/>
          <w:bCs/>
          <w:sz w:val="21"/>
          <w:szCs w:val="21"/>
        </w:rPr>
      </w:pPr>
      <w:r>
        <w:rPr>
          <w:rFonts w:asciiTheme="minorHAnsi" w:hAnsiTheme="minorHAnsi" w:cstheme="minorHAnsi"/>
          <w:b/>
          <w:bCs/>
          <w:sz w:val="21"/>
          <w:szCs w:val="21"/>
        </w:rPr>
        <w:t>ARTICLE </w:t>
      </w:r>
      <w:r w:rsidRPr="00C440E7">
        <w:rPr>
          <w:rFonts w:asciiTheme="minorHAnsi" w:hAnsiTheme="minorHAnsi" w:cstheme="minorHAnsi"/>
          <w:b/>
          <w:bCs/>
          <w:sz w:val="21"/>
          <w:szCs w:val="21"/>
        </w:rPr>
        <w:t>6 : M</w:t>
      </w:r>
      <w:r>
        <w:rPr>
          <w:rFonts w:asciiTheme="minorHAnsi" w:hAnsiTheme="minorHAnsi" w:cstheme="minorHAnsi"/>
          <w:b/>
          <w:bCs/>
          <w:sz w:val="21"/>
          <w:szCs w:val="21"/>
        </w:rPr>
        <w:t>É</w:t>
      </w:r>
      <w:r w:rsidRPr="00C440E7">
        <w:rPr>
          <w:rFonts w:asciiTheme="minorHAnsi" w:hAnsiTheme="minorHAnsi" w:cstheme="minorHAnsi"/>
          <w:b/>
          <w:bCs/>
          <w:sz w:val="21"/>
          <w:szCs w:val="21"/>
        </w:rPr>
        <w:t>CANISME DE PR</w:t>
      </w:r>
      <w:r>
        <w:rPr>
          <w:rFonts w:asciiTheme="minorHAnsi" w:hAnsiTheme="minorHAnsi" w:cstheme="minorHAnsi"/>
          <w:b/>
          <w:bCs/>
          <w:sz w:val="21"/>
          <w:szCs w:val="21"/>
        </w:rPr>
        <w:t>É</w:t>
      </w:r>
      <w:r w:rsidRPr="00C440E7">
        <w:rPr>
          <w:rFonts w:asciiTheme="minorHAnsi" w:hAnsiTheme="minorHAnsi" w:cstheme="minorHAnsi"/>
          <w:b/>
          <w:bCs/>
          <w:sz w:val="21"/>
          <w:szCs w:val="21"/>
        </w:rPr>
        <w:t>VENTION</w:t>
      </w:r>
    </w:p>
    <w:p w14:paraId="26B3D94A" w14:textId="77777777" w:rsidR="000549F5" w:rsidRPr="00C440E7" w:rsidRDefault="000549F5" w:rsidP="000549F5">
      <w:pPr>
        <w:jc w:val="both"/>
        <w:rPr>
          <w:rFonts w:asciiTheme="minorHAnsi" w:hAnsiTheme="minorHAnsi" w:cstheme="minorHAnsi"/>
          <w:b/>
          <w:bCs/>
          <w:sz w:val="21"/>
          <w:szCs w:val="21"/>
        </w:rPr>
      </w:pPr>
    </w:p>
    <w:p w14:paraId="5CA3B829" w14:textId="1A1EB40B" w:rsidR="000549F5" w:rsidRPr="00E50C3C" w:rsidRDefault="000549F5" w:rsidP="000549F5">
      <w:pPr>
        <w:pStyle w:val="Paragraphedeliste"/>
        <w:numPr>
          <w:ilvl w:val="1"/>
          <w:numId w:val="67"/>
        </w:numPr>
        <w:tabs>
          <w:tab w:val="left" w:pos="576"/>
        </w:tabs>
        <w:spacing w:after="0" w:line="240" w:lineRule="auto"/>
        <w:ind w:left="540" w:hanging="540"/>
        <w:jc w:val="both"/>
        <w:rPr>
          <w:rFonts w:asciiTheme="minorHAnsi" w:hAnsiTheme="minorHAnsi" w:cstheme="minorHAnsi"/>
          <w:sz w:val="21"/>
          <w:szCs w:val="21"/>
        </w:rPr>
      </w:pPr>
      <w:r w:rsidRPr="00C440E7">
        <w:rPr>
          <w:rFonts w:asciiTheme="minorHAnsi" w:hAnsiTheme="minorHAnsi" w:cstheme="minorHAnsi"/>
          <w:sz w:val="21"/>
          <w:szCs w:val="21"/>
        </w:rPr>
        <w:t xml:space="preserve">Dès son entrée en vigueur, un exemplaire du Code est remis à chaque employé, lequel doit en prendre connaissance. </w:t>
      </w:r>
      <w:r w:rsidRPr="00E50C3C">
        <w:rPr>
          <w:rFonts w:asciiTheme="minorHAnsi" w:hAnsiTheme="minorHAnsi" w:cstheme="minorHAnsi"/>
          <w:sz w:val="21"/>
          <w:szCs w:val="21"/>
        </w:rPr>
        <w:t>Par la suite, un exemplaire du Code est également remis à tout nouvel employé qui entre en fonction à la Municipalité</w:t>
      </w:r>
      <w:r w:rsidR="00E50C3C" w:rsidRPr="00E50C3C">
        <w:rPr>
          <w:rFonts w:asciiTheme="minorHAnsi" w:hAnsiTheme="minorHAnsi" w:cstheme="minorHAnsi"/>
          <w:sz w:val="21"/>
          <w:szCs w:val="21"/>
        </w:rPr>
        <w:t xml:space="preserve"> de Godbout</w:t>
      </w:r>
      <w:r w:rsidRPr="00E50C3C">
        <w:rPr>
          <w:rFonts w:asciiTheme="minorHAnsi" w:hAnsiTheme="minorHAnsi" w:cstheme="minorHAnsi"/>
          <w:sz w:val="21"/>
          <w:szCs w:val="21"/>
        </w:rPr>
        <w:t>, lequel doit en prendre connaissance.</w:t>
      </w:r>
    </w:p>
    <w:p w14:paraId="0FDCD34A" w14:textId="77777777" w:rsidR="000549F5" w:rsidRPr="00E50C3C" w:rsidRDefault="000549F5" w:rsidP="000549F5">
      <w:pPr>
        <w:ind w:left="709" w:hanging="709"/>
        <w:jc w:val="both"/>
        <w:rPr>
          <w:rFonts w:asciiTheme="minorHAnsi" w:hAnsiTheme="minorHAnsi" w:cstheme="minorHAnsi"/>
          <w:sz w:val="21"/>
          <w:szCs w:val="21"/>
        </w:rPr>
      </w:pPr>
    </w:p>
    <w:p w14:paraId="25A281EB" w14:textId="504B1C00" w:rsidR="000549F5" w:rsidRPr="00C440E7" w:rsidRDefault="000549F5" w:rsidP="000549F5">
      <w:pPr>
        <w:ind w:left="540"/>
        <w:jc w:val="both"/>
        <w:rPr>
          <w:rFonts w:asciiTheme="minorHAnsi" w:hAnsiTheme="minorHAnsi" w:cstheme="minorHAnsi"/>
          <w:sz w:val="21"/>
          <w:szCs w:val="21"/>
        </w:rPr>
      </w:pPr>
      <w:r w:rsidRPr="00E50C3C">
        <w:rPr>
          <w:rFonts w:asciiTheme="minorHAnsi" w:hAnsiTheme="minorHAnsi" w:cstheme="minorHAnsi"/>
          <w:sz w:val="21"/>
          <w:szCs w:val="21"/>
        </w:rPr>
        <w:t>Tout employé</w:t>
      </w:r>
      <w:r w:rsidRPr="00E50C3C" w:rsidDel="00880D82">
        <w:rPr>
          <w:rFonts w:asciiTheme="minorHAnsi" w:hAnsiTheme="minorHAnsi" w:cstheme="minorHAnsi"/>
          <w:sz w:val="21"/>
          <w:szCs w:val="21"/>
        </w:rPr>
        <w:t xml:space="preserve"> </w:t>
      </w:r>
      <w:r w:rsidRPr="00E50C3C">
        <w:rPr>
          <w:rFonts w:asciiTheme="minorHAnsi" w:hAnsiTheme="minorHAnsi" w:cstheme="minorHAnsi"/>
          <w:sz w:val="21"/>
          <w:szCs w:val="21"/>
        </w:rPr>
        <w:t>doit en attester la réception ainsi qu’en avoir pris connaissance, le tout sur le formulaire prévu à cet effet et contenu à l’Annexe A du présent Code. Cette attestation signée doit être remise au directeur général de la Municipalité</w:t>
      </w:r>
      <w:r w:rsidR="00E50C3C" w:rsidRPr="00E50C3C">
        <w:rPr>
          <w:rFonts w:asciiTheme="minorHAnsi" w:hAnsiTheme="minorHAnsi" w:cstheme="minorHAnsi"/>
          <w:sz w:val="21"/>
          <w:szCs w:val="21"/>
        </w:rPr>
        <w:t xml:space="preserve"> de Godbout</w:t>
      </w:r>
      <w:r w:rsidRPr="00E50C3C">
        <w:rPr>
          <w:rFonts w:asciiTheme="minorHAnsi" w:hAnsiTheme="minorHAnsi" w:cstheme="minorHAnsi"/>
          <w:sz w:val="21"/>
          <w:szCs w:val="21"/>
        </w:rPr>
        <w:t>.</w:t>
      </w:r>
    </w:p>
    <w:p w14:paraId="665EEB83" w14:textId="77777777" w:rsidR="000549F5" w:rsidRPr="00C440E7" w:rsidRDefault="000549F5" w:rsidP="000549F5">
      <w:pPr>
        <w:ind w:left="709" w:hanging="709"/>
        <w:jc w:val="both"/>
        <w:rPr>
          <w:rFonts w:asciiTheme="minorHAnsi" w:hAnsiTheme="minorHAnsi" w:cstheme="minorHAnsi"/>
          <w:sz w:val="21"/>
          <w:szCs w:val="21"/>
        </w:rPr>
      </w:pPr>
    </w:p>
    <w:p w14:paraId="627DE3F1" w14:textId="77777777" w:rsidR="000549F5" w:rsidRPr="00C440E7" w:rsidRDefault="000549F5" w:rsidP="000549F5">
      <w:pPr>
        <w:pStyle w:val="Paragraphedeliste"/>
        <w:numPr>
          <w:ilvl w:val="1"/>
          <w:numId w:val="67"/>
        </w:numPr>
        <w:tabs>
          <w:tab w:val="left" w:pos="576"/>
        </w:tabs>
        <w:spacing w:after="0" w:line="240" w:lineRule="auto"/>
        <w:ind w:left="540" w:hanging="540"/>
        <w:jc w:val="both"/>
        <w:rPr>
          <w:rFonts w:asciiTheme="minorHAnsi" w:hAnsiTheme="minorHAnsi" w:cstheme="minorHAnsi"/>
          <w:sz w:val="21"/>
          <w:szCs w:val="21"/>
        </w:rPr>
      </w:pPr>
      <w:r w:rsidRPr="00C440E7">
        <w:rPr>
          <w:rFonts w:asciiTheme="minorHAnsi" w:hAnsiTheme="minorHAnsi" w:cstheme="minorHAnsi"/>
          <w:sz w:val="21"/>
          <w:szCs w:val="21"/>
        </w:rPr>
        <w:t>Tout employé</w:t>
      </w:r>
      <w:r w:rsidRPr="00C440E7" w:rsidDel="00880D82">
        <w:rPr>
          <w:rFonts w:asciiTheme="minorHAnsi" w:hAnsiTheme="minorHAnsi" w:cstheme="minorHAnsi"/>
          <w:sz w:val="21"/>
          <w:szCs w:val="21"/>
        </w:rPr>
        <w:t xml:space="preserve"> </w:t>
      </w:r>
      <w:r w:rsidRPr="00C440E7">
        <w:rPr>
          <w:rFonts w:asciiTheme="minorHAnsi" w:hAnsiTheme="minorHAnsi" w:cstheme="minorHAnsi"/>
          <w:sz w:val="21"/>
          <w:szCs w:val="21"/>
        </w:rPr>
        <w:t>qui croit être placé dans une situation qui contrevient au présent Code ou qui est susceptible de contrevenir à celui-ci doit en aviser sans délai son supérieur immédiat.</w:t>
      </w:r>
    </w:p>
    <w:p w14:paraId="129E8F36" w14:textId="77777777" w:rsidR="000549F5" w:rsidRPr="00C440E7" w:rsidRDefault="000549F5" w:rsidP="000549F5">
      <w:pPr>
        <w:jc w:val="both"/>
        <w:rPr>
          <w:rFonts w:asciiTheme="minorHAnsi" w:hAnsiTheme="minorHAnsi" w:cstheme="minorHAnsi"/>
          <w:sz w:val="21"/>
          <w:szCs w:val="21"/>
        </w:rPr>
      </w:pPr>
    </w:p>
    <w:p w14:paraId="67E8CB5A" w14:textId="77777777" w:rsidR="000549F5" w:rsidRPr="00C440E7" w:rsidRDefault="000549F5" w:rsidP="000549F5">
      <w:pPr>
        <w:pStyle w:val="Paragraphedeliste"/>
        <w:numPr>
          <w:ilvl w:val="1"/>
          <w:numId w:val="67"/>
        </w:numPr>
        <w:tabs>
          <w:tab w:val="left" w:pos="576"/>
        </w:tabs>
        <w:spacing w:after="0" w:line="240" w:lineRule="auto"/>
        <w:ind w:left="540" w:hanging="540"/>
        <w:jc w:val="both"/>
        <w:rPr>
          <w:rFonts w:asciiTheme="minorHAnsi" w:hAnsiTheme="minorHAnsi" w:cstheme="minorHAnsi"/>
          <w:sz w:val="21"/>
          <w:szCs w:val="21"/>
        </w:rPr>
      </w:pPr>
      <w:r w:rsidRPr="00C440E7">
        <w:rPr>
          <w:rFonts w:asciiTheme="minorHAnsi" w:hAnsiTheme="minorHAnsi" w:cstheme="minorHAnsi"/>
          <w:sz w:val="21"/>
          <w:szCs w:val="21"/>
        </w:rPr>
        <w:t>Tout employé</w:t>
      </w:r>
      <w:r w:rsidRPr="00C440E7" w:rsidDel="00880D82">
        <w:rPr>
          <w:rFonts w:asciiTheme="minorHAnsi" w:hAnsiTheme="minorHAnsi" w:cstheme="minorHAnsi"/>
          <w:sz w:val="21"/>
          <w:szCs w:val="21"/>
        </w:rPr>
        <w:t xml:space="preserve"> </w:t>
      </w:r>
      <w:r w:rsidRPr="00C440E7">
        <w:rPr>
          <w:rFonts w:asciiTheme="minorHAnsi" w:hAnsiTheme="minorHAnsi" w:cstheme="minorHAnsi"/>
          <w:sz w:val="21"/>
          <w:szCs w:val="21"/>
        </w:rPr>
        <w:t>qui est témoin ou qui possède de l’information concernant une situation qui permet raisonnablement de croire qu’un manquement au présent Code en lien avec la santé et la sécurité a été commis ou est sur le point de se commettre doit le signaler à son supérieur immédiat.</w:t>
      </w:r>
    </w:p>
    <w:p w14:paraId="68CE397F" w14:textId="77777777" w:rsidR="000549F5" w:rsidRPr="00C440E7" w:rsidRDefault="000549F5" w:rsidP="000549F5">
      <w:pPr>
        <w:jc w:val="both"/>
        <w:rPr>
          <w:rFonts w:asciiTheme="minorHAnsi" w:hAnsiTheme="minorHAnsi" w:cstheme="minorHAnsi"/>
          <w:sz w:val="21"/>
          <w:szCs w:val="21"/>
        </w:rPr>
      </w:pPr>
    </w:p>
    <w:p w14:paraId="4A80BC5D" w14:textId="77777777" w:rsidR="000549F5" w:rsidRDefault="000549F5" w:rsidP="000549F5">
      <w:pPr>
        <w:spacing w:after="200" w:line="276" w:lineRule="auto"/>
        <w:rPr>
          <w:rFonts w:asciiTheme="minorHAnsi" w:hAnsiTheme="minorHAnsi" w:cstheme="minorHAnsi"/>
          <w:sz w:val="21"/>
          <w:szCs w:val="21"/>
        </w:rPr>
      </w:pPr>
      <w:r>
        <w:rPr>
          <w:rFonts w:asciiTheme="minorHAnsi" w:hAnsiTheme="minorHAnsi" w:cstheme="minorHAnsi"/>
          <w:sz w:val="21"/>
          <w:szCs w:val="21"/>
        </w:rPr>
        <w:br w:type="page"/>
      </w:r>
    </w:p>
    <w:p w14:paraId="47C725F5" w14:textId="77777777" w:rsidR="000549F5" w:rsidRPr="00C440E7" w:rsidRDefault="000549F5" w:rsidP="000549F5">
      <w:pPr>
        <w:rPr>
          <w:rFonts w:asciiTheme="minorHAnsi" w:hAnsiTheme="minorHAnsi" w:cstheme="minorHAnsi"/>
          <w:b/>
          <w:bCs/>
          <w:sz w:val="21"/>
          <w:szCs w:val="21"/>
        </w:rPr>
      </w:pPr>
      <w:r>
        <w:rPr>
          <w:rFonts w:asciiTheme="minorHAnsi" w:hAnsiTheme="minorHAnsi" w:cstheme="minorHAnsi"/>
          <w:b/>
          <w:bCs/>
          <w:sz w:val="21"/>
          <w:szCs w:val="21"/>
        </w:rPr>
        <w:lastRenderedPageBreak/>
        <w:t>ARTICLE </w:t>
      </w:r>
      <w:r w:rsidRPr="00C440E7">
        <w:rPr>
          <w:rFonts w:asciiTheme="minorHAnsi" w:hAnsiTheme="minorHAnsi" w:cstheme="minorHAnsi"/>
          <w:b/>
          <w:bCs/>
          <w:sz w:val="21"/>
          <w:szCs w:val="21"/>
        </w:rPr>
        <w:t>7 : M</w:t>
      </w:r>
      <w:r>
        <w:rPr>
          <w:rFonts w:asciiTheme="minorHAnsi" w:hAnsiTheme="minorHAnsi" w:cstheme="minorHAnsi"/>
          <w:b/>
          <w:bCs/>
          <w:sz w:val="21"/>
          <w:szCs w:val="21"/>
        </w:rPr>
        <w:t>É</w:t>
      </w:r>
      <w:r w:rsidRPr="00C440E7">
        <w:rPr>
          <w:rFonts w:asciiTheme="minorHAnsi" w:hAnsiTheme="minorHAnsi" w:cstheme="minorHAnsi"/>
          <w:b/>
          <w:bCs/>
          <w:sz w:val="21"/>
          <w:szCs w:val="21"/>
        </w:rPr>
        <w:t>CANISME D’APPLICATION, DE CONTRÔLE ET</w:t>
      </w:r>
      <w:r>
        <w:rPr>
          <w:rFonts w:asciiTheme="minorHAnsi" w:hAnsiTheme="minorHAnsi" w:cstheme="minorHAnsi"/>
          <w:b/>
          <w:bCs/>
          <w:sz w:val="21"/>
          <w:szCs w:val="21"/>
        </w:rPr>
        <w:t xml:space="preserve"> DE</w:t>
      </w:r>
      <w:r w:rsidRPr="00C440E7">
        <w:rPr>
          <w:rFonts w:asciiTheme="minorHAnsi" w:hAnsiTheme="minorHAnsi" w:cstheme="minorHAnsi"/>
          <w:b/>
          <w:bCs/>
          <w:sz w:val="21"/>
          <w:szCs w:val="21"/>
        </w:rPr>
        <w:t xml:space="preserve"> SANCTION</w:t>
      </w:r>
    </w:p>
    <w:p w14:paraId="3E08109B" w14:textId="77777777" w:rsidR="000549F5" w:rsidRPr="00C440E7" w:rsidRDefault="000549F5" w:rsidP="000549F5">
      <w:pPr>
        <w:rPr>
          <w:rFonts w:asciiTheme="minorHAnsi" w:hAnsiTheme="minorHAnsi" w:cstheme="minorHAnsi"/>
          <w:b/>
          <w:bCs/>
          <w:sz w:val="21"/>
          <w:szCs w:val="21"/>
        </w:rPr>
      </w:pPr>
    </w:p>
    <w:p w14:paraId="5671D3AA" w14:textId="47EBB735" w:rsidR="000549F5" w:rsidRPr="00C440E7" w:rsidRDefault="000549F5" w:rsidP="000549F5">
      <w:pPr>
        <w:pStyle w:val="Paragraphedeliste"/>
        <w:numPr>
          <w:ilvl w:val="1"/>
          <w:numId w:val="68"/>
        </w:numPr>
        <w:tabs>
          <w:tab w:val="left" w:pos="540"/>
          <w:tab w:val="left" w:pos="576"/>
        </w:tabs>
        <w:spacing w:after="0" w:line="240" w:lineRule="auto"/>
        <w:ind w:left="540" w:hanging="540"/>
        <w:jc w:val="both"/>
        <w:rPr>
          <w:rFonts w:asciiTheme="minorHAnsi" w:hAnsiTheme="minorHAnsi" w:cstheme="minorHAnsi"/>
          <w:sz w:val="21"/>
          <w:szCs w:val="21"/>
        </w:rPr>
      </w:pPr>
      <w:r w:rsidRPr="00C440E7">
        <w:rPr>
          <w:rFonts w:asciiTheme="minorHAnsi" w:hAnsiTheme="minorHAnsi" w:cstheme="minorHAnsi"/>
          <w:sz w:val="21"/>
          <w:szCs w:val="21"/>
        </w:rPr>
        <w:t xml:space="preserve">L’application du présent Code relève du directeur général de </w:t>
      </w:r>
      <w:r w:rsidRPr="00042488">
        <w:rPr>
          <w:rFonts w:asciiTheme="minorHAnsi" w:hAnsiTheme="minorHAnsi" w:cstheme="minorHAnsi"/>
          <w:sz w:val="21"/>
          <w:szCs w:val="21"/>
        </w:rPr>
        <w:t>la Municipalité</w:t>
      </w:r>
      <w:r w:rsidR="00042488" w:rsidRPr="00042488">
        <w:rPr>
          <w:rFonts w:asciiTheme="minorHAnsi" w:hAnsiTheme="minorHAnsi" w:cstheme="minorHAnsi"/>
          <w:sz w:val="21"/>
          <w:szCs w:val="21"/>
        </w:rPr>
        <w:t xml:space="preserve"> de Godbout</w:t>
      </w:r>
      <w:r w:rsidRPr="00042488">
        <w:rPr>
          <w:rFonts w:asciiTheme="minorHAnsi" w:hAnsiTheme="minorHAnsi" w:cstheme="minorHAnsi"/>
          <w:sz w:val="21"/>
          <w:szCs w:val="21"/>
        </w:rPr>
        <w:t>.</w:t>
      </w:r>
    </w:p>
    <w:p w14:paraId="67D1F3ED" w14:textId="77777777" w:rsidR="000549F5" w:rsidRPr="00C440E7" w:rsidRDefault="000549F5" w:rsidP="000549F5">
      <w:pPr>
        <w:ind w:left="709" w:hanging="709"/>
        <w:jc w:val="both"/>
        <w:rPr>
          <w:rFonts w:asciiTheme="minorHAnsi" w:hAnsiTheme="minorHAnsi" w:cstheme="minorHAnsi"/>
          <w:sz w:val="21"/>
          <w:szCs w:val="21"/>
        </w:rPr>
      </w:pPr>
    </w:p>
    <w:p w14:paraId="7C87BCC3" w14:textId="77777777" w:rsidR="000549F5" w:rsidRPr="00C440E7" w:rsidRDefault="000549F5" w:rsidP="000549F5">
      <w:pPr>
        <w:pStyle w:val="Paragraphedeliste"/>
        <w:tabs>
          <w:tab w:val="left" w:pos="576"/>
        </w:tabs>
        <w:ind w:left="540"/>
        <w:jc w:val="both"/>
        <w:rPr>
          <w:rFonts w:asciiTheme="minorHAnsi" w:hAnsiTheme="minorHAnsi" w:cstheme="minorHAnsi"/>
          <w:sz w:val="21"/>
          <w:szCs w:val="21"/>
        </w:rPr>
      </w:pPr>
      <w:r w:rsidRPr="00C440E7">
        <w:rPr>
          <w:rFonts w:asciiTheme="minorHAnsi" w:hAnsiTheme="minorHAnsi" w:cstheme="minorHAnsi"/>
          <w:sz w:val="21"/>
          <w:szCs w:val="21"/>
        </w:rPr>
        <w:t xml:space="preserve">Lorsque le directeur général est visé par une plainte ou un signalement, le tout doit être communiqué au maire, lequel </w:t>
      </w:r>
      <w:r>
        <w:rPr>
          <w:rFonts w:asciiTheme="minorHAnsi" w:hAnsiTheme="minorHAnsi" w:cstheme="minorHAnsi"/>
          <w:sz w:val="21"/>
          <w:szCs w:val="21"/>
        </w:rPr>
        <w:t>est</w:t>
      </w:r>
      <w:r w:rsidRPr="00C440E7">
        <w:rPr>
          <w:rFonts w:asciiTheme="minorHAnsi" w:hAnsiTheme="minorHAnsi" w:cstheme="minorHAnsi"/>
          <w:sz w:val="21"/>
          <w:szCs w:val="21"/>
        </w:rPr>
        <w:t xml:space="preserve"> alors </w:t>
      </w:r>
      <w:r>
        <w:rPr>
          <w:rFonts w:asciiTheme="minorHAnsi" w:hAnsiTheme="minorHAnsi" w:cstheme="minorHAnsi"/>
          <w:sz w:val="21"/>
          <w:szCs w:val="21"/>
        </w:rPr>
        <w:t>responsable</w:t>
      </w:r>
      <w:r w:rsidRPr="00C440E7">
        <w:rPr>
          <w:rFonts w:asciiTheme="minorHAnsi" w:hAnsiTheme="minorHAnsi" w:cstheme="minorHAnsi"/>
          <w:sz w:val="21"/>
          <w:szCs w:val="21"/>
        </w:rPr>
        <w:t xml:space="preserve"> d’appliquer le présent Code à l’égard de cette situation.</w:t>
      </w:r>
    </w:p>
    <w:p w14:paraId="7E6173BB" w14:textId="77777777" w:rsidR="000549F5" w:rsidRPr="00C440E7" w:rsidRDefault="000549F5" w:rsidP="000549F5">
      <w:pPr>
        <w:ind w:left="540" w:hanging="540"/>
        <w:jc w:val="both"/>
        <w:rPr>
          <w:rFonts w:asciiTheme="minorHAnsi" w:hAnsiTheme="minorHAnsi" w:cstheme="minorHAnsi"/>
          <w:sz w:val="21"/>
          <w:szCs w:val="21"/>
        </w:rPr>
      </w:pPr>
    </w:p>
    <w:p w14:paraId="7BA1C68A" w14:textId="77777777" w:rsidR="000549F5" w:rsidRPr="00C440E7" w:rsidRDefault="000549F5" w:rsidP="000549F5">
      <w:pPr>
        <w:pStyle w:val="Paragraphedeliste"/>
        <w:numPr>
          <w:ilvl w:val="1"/>
          <w:numId w:val="68"/>
        </w:numPr>
        <w:tabs>
          <w:tab w:val="left" w:pos="576"/>
        </w:tabs>
        <w:spacing w:after="0" w:line="240" w:lineRule="auto"/>
        <w:ind w:left="540" w:hanging="540"/>
        <w:jc w:val="both"/>
        <w:rPr>
          <w:rFonts w:asciiTheme="minorHAnsi" w:hAnsiTheme="minorHAnsi" w:cstheme="minorHAnsi"/>
          <w:sz w:val="21"/>
          <w:szCs w:val="21"/>
        </w:rPr>
      </w:pPr>
      <w:r w:rsidRPr="00C440E7">
        <w:rPr>
          <w:rFonts w:asciiTheme="minorHAnsi" w:hAnsiTheme="minorHAnsi" w:cstheme="minorHAnsi"/>
          <w:sz w:val="21"/>
          <w:szCs w:val="21"/>
        </w:rPr>
        <w:t>Tout employé</w:t>
      </w:r>
      <w:r w:rsidRPr="00C440E7" w:rsidDel="00880D82">
        <w:rPr>
          <w:rFonts w:asciiTheme="minorHAnsi" w:hAnsiTheme="minorHAnsi" w:cstheme="minorHAnsi"/>
          <w:sz w:val="21"/>
          <w:szCs w:val="21"/>
        </w:rPr>
        <w:t xml:space="preserve"> </w:t>
      </w:r>
      <w:r w:rsidRPr="00C440E7">
        <w:rPr>
          <w:rFonts w:asciiTheme="minorHAnsi" w:hAnsiTheme="minorHAnsi" w:cstheme="minorHAnsi"/>
          <w:sz w:val="21"/>
          <w:szCs w:val="21"/>
        </w:rPr>
        <w:t>qui a de bonne foi, fait un signalement ou collaboré à une vérification ou à une enquête en lien avec une situation donnant raisonnablement lieu de croire qu’un manquement au présent Code a été commis ou est sur le point de se commettre</w:t>
      </w:r>
      <w:r>
        <w:rPr>
          <w:rFonts w:asciiTheme="minorHAnsi" w:hAnsiTheme="minorHAnsi" w:cstheme="minorHAnsi"/>
          <w:sz w:val="21"/>
          <w:szCs w:val="21"/>
        </w:rPr>
        <w:t>,</w:t>
      </w:r>
      <w:r w:rsidRPr="00C440E7">
        <w:rPr>
          <w:rFonts w:asciiTheme="minorHAnsi" w:hAnsiTheme="minorHAnsi" w:cstheme="minorHAnsi"/>
          <w:sz w:val="21"/>
          <w:szCs w:val="21"/>
        </w:rPr>
        <w:t xml:space="preserve"> ne</w:t>
      </w:r>
      <w:r>
        <w:rPr>
          <w:rFonts w:asciiTheme="minorHAnsi" w:hAnsiTheme="minorHAnsi" w:cstheme="minorHAnsi"/>
          <w:sz w:val="21"/>
          <w:szCs w:val="21"/>
        </w:rPr>
        <w:t xml:space="preserve"> doit</w:t>
      </w:r>
      <w:r w:rsidRPr="00C440E7">
        <w:rPr>
          <w:rFonts w:asciiTheme="minorHAnsi" w:hAnsiTheme="minorHAnsi" w:cstheme="minorHAnsi"/>
          <w:sz w:val="21"/>
          <w:szCs w:val="21"/>
        </w:rPr>
        <w:t xml:space="preserve"> pas subir quelque représailles que ce soit de ce fait.</w:t>
      </w:r>
    </w:p>
    <w:p w14:paraId="084A94D9" w14:textId="77777777" w:rsidR="000549F5" w:rsidRPr="00C440E7" w:rsidRDefault="000549F5" w:rsidP="000549F5">
      <w:pPr>
        <w:ind w:left="540" w:hanging="540"/>
        <w:jc w:val="both"/>
        <w:rPr>
          <w:rFonts w:asciiTheme="minorHAnsi" w:hAnsiTheme="minorHAnsi" w:cstheme="minorHAnsi"/>
          <w:sz w:val="21"/>
          <w:szCs w:val="21"/>
        </w:rPr>
      </w:pPr>
    </w:p>
    <w:p w14:paraId="303CEDEC" w14:textId="237DCDB1" w:rsidR="000549F5" w:rsidRPr="00402DCE" w:rsidRDefault="000549F5" w:rsidP="000549F5">
      <w:pPr>
        <w:pStyle w:val="Paragraphedeliste"/>
        <w:numPr>
          <w:ilvl w:val="1"/>
          <w:numId w:val="68"/>
        </w:numPr>
        <w:tabs>
          <w:tab w:val="left" w:pos="576"/>
        </w:tabs>
        <w:spacing w:after="0" w:line="240" w:lineRule="auto"/>
        <w:ind w:left="540" w:hanging="540"/>
        <w:jc w:val="both"/>
        <w:rPr>
          <w:rFonts w:asciiTheme="minorHAnsi" w:hAnsiTheme="minorHAnsi" w:cstheme="minorHAnsi"/>
          <w:sz w:val="21"/>
          <w:szCs w:val="21"/>
        </w:rPr>
      </w:pPr>
      <w:r w:rsidRPr="00C440E7">
        <w:rPr>
          <w:rFonts w:asciiTheme="minorHAnsi" w:hAnsiTheme="minorHAnsi" w:cstheme="minorHAnsi"/>
          <w:sz w:val="21"/>
          <w:szCs w:val="21"/>
        </w:rPr>
        <w:t>Toute plainte, tout signalement ou toute information communiqué</w:t>
      </w:r>
      <w:r>
        <w:rPr>
          <w:rFonts w:asciiTheme="minorHAnsi" w:hAnsiTheme="minorHAnsi" w:cstheme="minorHAnsi"/>
          <w:sz w:val="21"/>
          <w:szCs w:val="21"/>
        </w:rPr>
        <w:t>e</w:t>
      </w:r>
      <w:r w:rsidRPr="00C440E7">
        <w:rPr>
          <w:rFonts w:asciiTheme="minorHAnsi" w:hAnsiTheme="minorHAnsi" w:cstheme="minorHAnsi"/>
          <w:sz w:val="21"/>
          <w:szCs w:val="21"/>
        </w:rPr>
        <w:t xml:space="preserve"> à </w:t>
      </w:r>
      <w:r w:rsidRPr="00042488">
        <w:rPr>
          <w:rFonts w:asciiTheme="minorHAnsi" w:hAnsiTheme="minorHAnsi" w:cstheme="minorHAnsi"/>
          <w:sz w:val="21"/>
          <w:szCs w:val="21"/>
        </w:rPr>
        <w:t>la Municipalité</w:t>
      </w:r>
      <w:r w:rsidR="00042488" w:rsidRPr="00042488">
        <w:rPr>
          <w:rFonts w:asciiTheme="minorHAnsi" w:hAnsiTheme="minorHAnsi" w:cstheme="minorHAnsi"/>
          <w:sz w:val="21"/>
          <w:szCs w:val="21"/>
        </w:rPr>
        <w:t xml:space="preserve"> de Godbout</w:t>
      </w:r>
      <w:r w:rsidRPr="00042488">
        <w:rPr>
          <w:rFonts w:asciiTheme="minorHAnsi" w:hAnsiTheme="minorHAnsi" w:cstheme="minorHAnsi"/>
          <w:sz w:val="21"/>
          <w:szCs w:val="21"/>
        </w:rPr>
        <w:t xml:space="preserve"> en lien avec une situation donnant raisonnablement lieu de croire qu’un manquement au présent Code a été commis ou est sur le point de se commettre est traité de façon confidentielle.</w:t>
      </w:r>
    </w:p>
    <w:p w14:paraId="2C804D34" w14:textId="77777777" w:rsidR="000549F5" w:rsidRPr="00C440E7" w:rsidRDefault="000549F5" w:rsidP="000549F5">
      <w:pPr>
        <w:ind w:left="540" w:hanging="540"/>
        <w:jc w:val="both"/>
        <w:rPr>
          <w:rFonts w:asciiTheme="minorHAnsi" w:hAnsiTheme="minorHAnsi" w:cstheme="minorHAnsi"/>
          <w:sz w:val="21"/>
          <w:szCs w:val="21"/>
        </w:rPr>
      </w:pPr>
    </w:p>
    <w:p w14:paraId="4E3C3130" w14:textId="77777777" w:rsidR="00234529" w:rsidRDefault="000549F5" w:rsidP="00234529">
      <w:pPr>
        <w:pStyle w:val="Paragraphedeliste"/>
        <w:numPr>
          <w:ilvl w:val="1"/>
          <w:numId w:val="68"/>
        </w:numPr>
        <w:tabs>
          <w:tab w:val="left" w:pos="576"/>
        </w:tabs>
        <w:spacing w:after="0" w:line="240" w:lineRule="auto"/>
        <w:ind w:left="540" w:hanging="540"/>
        <w:jc w:val="both"/>
        <w:rPr>
          <w:rFonts w:asciiTheme="minorHAnsi" w:hAnsiTheme="minorHAnsi" w:cstheme="minorHAnsi"/>
          <w:sz w:val="21"/>
          <w:szCs w:val="21"/>
        </w:rPr>
      </w:pPr>
      <w:r w:rsidRPr="00C440E7">
        <w:rPr>
          <w:rFonts w:asciiTheme="minorHAnsi" w:hAnsiTheme="minorHAnsi" w:cstheme="minorHAnsi"/>
          <w:sz w:val="21"/>
          <w:szCs w:val="21"/>
        </w:rPr>
        <w:t>Tout employé</w:t>
      </w:r>
      <w:r w:rsidRPr="00C440E7" w:rsidDel="00880D82">
        <w:rPr>
          <w:rFonts w:asciiTheme="minorHAnsi" w:hAnsiTheme="minorHAnsi" w:cstheme="minorHAnsi"/>
          <w:sz w:val="21"/>
          <w:szCs w:val="21"/>
        </w:rPr>
        <w:t xml:space="preserve"> </w:t>
      </w:r>
      <w:r w:rsidRPr="00C440E7">
        <w:rPr>
          <w:rFonts w:asciiTheme="minorHAnsi" w:hAnsiTheme="minorHAnsi" w:cstheme="minorHAnsi"/>
          <w:sz w:val="21"/>
          <w:szCs w:val="21"/>
        </w:rPr>
        <w:t xml:space="preserve">est tenu de collaborer aux enquêtes ou aux vérifications de la </w:t>
      </w:r>
      <w:r w:rsidRPr="00A83821">
        <w:rPr>
          <w:rFonts w:asciiTheme="minorHAnsi" w:hAnsiTheme="minorHAnsi" w:cstheme="minorHAnsi"/>
          <w:sz w:val="21"/>
          <w:szCs w:val="21"/>
        </w:rPr>
        <w:t>Municipalité</w:t>
      </w:r>
      <w:r w:rsidR="00A83821" w:rsidRPr="00A83821">
        <w:rPr>
          <w:rFonts w:asciiTheme="minorHAnsi" w:hAnsiTheme="minorHAnsi" w:cstheme="minorHAnsi"/>
          <w:sz w:val="21"/>
          <w:szCs w:val="21"/>
        </w:rPr>
        <w:t xml:space="preserve"> de</w:t>
      </w:r>
      <w:r w:rsidR="00A83821">
        <w:rPr>
          <w:rFonts w:asciiTheme="minorHAnsi" w:hAnsiTheme="minorHAnsi" w:cstheme="minorHAnsi"/>
          <w:sz w:val="21"/>
          <w:szCs w:val="21"/>
        </w:rPr>
        <w:t xml:space="preserve"> Godbout</w:t>
      </w:r>
      <w:r w:rsidRPr="00C440E7">
        <w:rPr>
          <w:rFonts w:asciiTheme="minorHAnsi" w:hAnsiTheme="minorHAnsi" w:cstheme="minorHAnsi"/>
          <w:sz w:val="21"/>
          <w:szCs w:val="21"/>
        </w:rPr>
        <w:t xml:space="preserve"> en lien avec l’application du présent Code. Le défaut de collaborer peut entraîner une sanction.</w:t>
      </w:r>
    </w:p>
    <w:p w14:paraId="7637E66F" w14:textId="77777777" w:rsidR="00234529" w:rsidRPr="00234529" w:rsidRDefault="00234529" w:rsidP="00234529">
      <w:pPr>
        <w:pStyle w:val="Paragraphedeliste"/>
        <w:rPr>
          <w:rFonts w:asciiTheme="minorHAnsi" w:hAnsiTheme="minorHAnsi" w:cstheme="minorHAnsi"/>
          <w:sz w:val="21"/>
          <w:szCs w:val="21"/>
        </w:rPr>
      </w:pPr>
    </w:p>
    <w:p w14:paraId="2C608D59" w14:textId="69C1E35C" w:rsidR="000549F5" w:rsidRPr="00234529" w:rsidRDefault="000549F5" w:rsidP="00234529">
      <w:pPr>
        <w:pStyle w:val="Paragraphedeliste"/>
        <w:numPr>
          <w:ilvl w:val="1"/>
          <w:numId w:val="68"/>
        </w:numPr>
        <w:tabs>
          <w:tab w:val="left" w:pos="576"/>
        </w:tabs>
        <w:spacing w:after="0" w:line="240" w:lineRule="auto"/>
        <w:ind w:left="540" w:hanging="540"/>
        <w:jc w:val="both"/>
        <w:rPr>
          <w:rFonts w:asciiTheme="minorHAnsi" w:hAnsiTheme="minorHAnsi" w:cstheme="minorHAnsi"/>
          <w:sz w:val="21"/>
          <w:szCs w:val="21"/>
        </w:rPr>
      </w:pPr>
      <w:r w:rsidRPr="00234529">
        <w:rPr>
          <w:rFonts w:asciiTheme="minorHAnsi" w:hAnsiTheme="minorHAnsi" w:cstheme="minorHAnsi"/>
          <w:sz w:val="21"/>
          <w:szCs w:val="21"/>
        </w:rPr>
        <w:t xml:space="preserve">Tout manquement au présent Code par un employé peut entraîner, sur décision du conseil municipal ou du directeur général, si celui-ci en a le pouvoir conformément à la loi, et dans le respect de tout contrat de travail, l’application de toute sanction appropriée à la nature et à la gravité du manquement. </w:t>
      </w:r>
    </w:p>
    <w:p w14:paraId="0F1B601C" w14:textId="77777777" w:rsidR="000549F5" w:rsidRPr="00387C2E" w:rsidRDefault="000549F5" w:rsidP="000549F5">
      <w:pPr>
        <w:tabs>
          <w:tab w:val="left" w:pos="576"/>
        </w:tabs>
        <w:jc w:val="both"/>
        <w:rPr>
          <w:rFonts w:asciiTheme="minorHAnsi" w:hAnsiTheme="minorHAnsi" w:cstheme="minorHAnsi"/>
          <w:sz w:val="21"/>
          <w:szCs w:val="21"/>
        </w:rPr>
      </w:pPr>
    </w:p>
    <w:p w14:paraId="2842BE4E" w14:textId="21AAE6E4" w:rsidR="000549F5" w:rsidRPr="00C551A4" w:rsidRDefault="000549F5" w:rsidP="000549F5">
      <w:pPr>
        <w:pStyle w:val="Paragraphedeliste"/>
        <w:numPr>
          <w:ilvl w:val="1"/>
          <w:numId w:val="68"/>
        </w:numPr>
        <w:tabs>
          <w:tab w:val="left" w:pos="576"/>
        </w:tabs>
        <w:spacing w:after="0" w:line="240" w:lineRule="auto"/>
        <w:ind w:left="540" w:hanging="540"/>
        <w:jc w:val="both"/>
        <w:rPr>
          <w:rFonts w:asciiTheme="minorHAnsi" w:hAnsiTheme="minorHAnsi" w:cstheme="minorHAnsi"/>
          <w:sz w:val="21"/>
          <w:szCs w:val="21"/>
        </w:rPr>
      </w:pPr>
      <w:r w:rsidRPr="00C551A4">
        <w:rPr>
          <w:rFonts w:asciiTheme="minorHAnsi" w:hAnsiTheme="minorHAnsi" w:cstheme="minorHAnsi"/>
          <w:sz w:val="21"/>
          <w:szCs w:val="21"/>
        </w:rPr>
        <w:t>Dans le cas d’un manquement au présent Code commis après la fin de l’emploi de l’employé, la Municipalité</w:t>
      </w:r>
      <w:r w:rsidR="00C551A4" w:rsidRPr="00C551A4">
        <w:rPr>
          <w:rFonts w:asciiTheme="minorHAnsi" w:hAnsiTheme="minorHAnsi" w:cstheme="minorHAnsi"/>
          <w:sz w:val="21"/>
          <w:szCs w:val="21"/>
        </w:rPr>
        <w:t xml:space="preserve"> de Godbout</w:t>
      </w:r>
      <w:r w:rsidRPr="00C551A4">
        <w:rPr>
          <w:rFonts w:asciiTheme="minorHAnsi" w:hAnsiTheme="minorHAnsi" w:cstheme="minorHAnsi"/>
          <w:sz w:val="21"/>
          <w:szCs w:val="21"/>
        </w:rPr>
        <w:t xml:space="preserve"> peut, selon les circonstances et à son entière discrétion, s’adresser à toute instance judiciaire ou administrative pour assurer l’application du présent Code, obtenir réparation ou protéger ses droits.</w:t>
      </w:r>
    </w:p>
    <w:p w14:paraId="238B8FA7" w14:textId="77777777" w:rsidR="000549F5" w:rsidRPr="00C440E7" w:rsidRDefault="000549F5" w:rsidP="000549F5">
      <w:pPr>
        <w:tabs>
          <w:tab w:val="left" w:pos="540"/>
          <w:tab w:val="left" w:pos="709"/>
          <w:tab w:val="left" w:pos="1080"/>
          <w:tab w:val="left" w:pos="1800"/>
          <w:tab w:val="left" w:pos="2160"/>
        </w:tabs>
        <w:ind w:left="540" w:hanging="540"/>
        <w:jc w:val="both"/>
        <w:rPr>
          <w:rFonts w:asciiTheme="minorHAnsi" w:hAnsiTheme="minorHAnsi" w:cstheme="minorHAnsi"/>
          <w:sz w:val="21"/>
          <w:szCs w:val="21"/>
        </w:rPr>
      </w:pPr>
    </w:p>
    <w:p w14:paraId="3C12C0ED" w14:textId="77777777" w:rsidR="000549F5" w:rsidRPr="00C440E7" w:rsidRDefault="000549F5" w:rsidP="000549F5">
      <w:pPr>
        <w:rPr>
          <w:rFonts w:asciiTheme="minorHAnsi" w:hAnsiTheme="minorHAnsi" w:cstheme="minorHAnsi"/>
          <w:b/>
          <w:bCs/>
          <w:sz w:val="21"/>
          <w:szCs w:val="21"/>
        </w:rPr>
      </w:pPr>
      <w:r>
        <w:rPr>
          <w:rFonts w:asciiTheme="minorHAnsi" w:hAnsiTheme="minorHAnsi" w:cstheme="minorHAnsi"/>
          <w:b/>
          <w:bCs/>
          <w:sz w:val="21"/>
          <w:szCs w:val="21"/>
        </w:rPr>
        <w:t>ARTICLE 8</w:t>
      </w:r>
      <w:r w:rsidRPr="00C440E7">
        <w:rPr>
          <w:rFonts w:asciiTheme="minorHAnsi" w:hAnsiTheme="minorHAnsi" w:cstheme="minorHAnsi"/>
          <w:b/>
          <w:bCs/>
          <w:sz w:val="21"/>
          <w:szCs w:val="21"/>
        </w:rPr>
        <w:t xml:space="preserve"> : REMPLACEMENT </w:t>
      </w:r>
    </w:p>
    <w:p w14:paraId="368013F9" w14:textId="77777777" w:rsidR="000549F5" w:rsidRPr="00C440E7" w:rsidRDefault="000549F5" w:rsidP="000549F5">
      <w:pPr>
        <w:rPr>
          <w:rFonts w:asciiTheme="minorHAnsi" w:hAnsiTheme="minorHAnsi" w:cstheme="minorHAnsi"/>
          <w:sz w:val="21"/>
          <w:szCs w:val="21"/>
        </w:rPr>
      </w:pPr>
    </w:p>
    <w:p w14:paraId="6A8B030F" w14:textId="6847955A" w:rsidR="000549F5" w:rsidRPr="00C440E7" w:rsidRDefault="000549F5" w:rsidP="000549F5">
      <w:pPr>
        <w:pStyle w:val="Paragraphedeliste"/>
        <w:numPr>
          <w:ilvl w:val="1"/>
          <w:numId w:val="79"/>
        </w:numPr>
        <w:tabs>
          <w:tab w:val="left" w:pos="576"/>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 xml:space="preserve">Le présent </w:t>
      </w:r>
      <w:r w:rsidR="009811FA">
        <w:rPr>
          <w:rFonts w:asciiTheme="minorHAnsi" w:hAnsiTheme="minorHAnsi" w:cstheme="minorHAnsi"/>
          <w:sz w:val="21"/>
          <w:szCs w:val="21"/>
        </w:rPr>
        <w:t>règlement abroge tout</w:t>
      </w:r>
      <w:r w:rsidRPr="00C440E7">
        <w:rPr>
          <w:rFonts w:asciiTheme="minorHAnsi" w:hAnsiTheme="minorHAnsi" w:cstheme="minorHAnsi"/>
          <w:sz w:val="21"/>
          <w:szCs w:val="21"/>
        </w:rPr>
        <w:t xml:space="preserve"> règlement antérieur portant sur le même obje</w:t>
      </w:r>
      <w:r>
        <w:rPr>
          <w:rFonts w:asciiTheme="minorHAnsi" w:hAnsiTheme="minorHAnsi" w:cstheme="minorHAnsi"/>
          <w:sz w:val="21"/>
          <w:szCs w:val="21"/>
        </w:rPr>
        <w:t>t.</w:t>
      </w:r>
    </w:p>
    <w:p w14:paraId="72013ADA" w14:textId="77777777" w:rsidR="000549F5" w:rsidRPr="00C440E7" w:rsidRDefault="000549F5" w:rsidP="000549F5">
      <w:pPr>
        <w:jc w:val="both"/>
        <w:rPr>
          <w:rFonts w:asciiTheme="minorHAnsi" w:hAnsiTheme="minorHAnsi" w:cstheme="minorHAnsi"/>
          <w:sz w:val="21"/>
          <w:szCs w:val="21"/>
        </w:rPr>
      </w:pPr>
    </w:p>
    <w:p w14:paraId="343BA652" w14:textId="77777777" w:rsidR="000549F5" w:rsidRPr="00C440E7" w:rsidRDefault="000549F5" w:rsidP="000549F5">
      <w:pPr>
        <w:jc w:val="both"/>
        <w:rPr>
          <w:rFonts w:asciiTheme="minorHAnsi" w:hAnsiTheme="minorHAnsi" w:cstheme="minorHAnsi"/>
          <w:b/>
          <w:bCs/>
          <w:sz w:val="21"/>
          <w:szCs w:val="21"/>
        </w:rPr>
      </w:pPr>
      <w:r>
        <w:rPr>
          <w:rFonts w:asciiTheme="minorHAnsi" w:hAnsiTheme="minorHAnsi" w:cstheme="minorHAnsi"/>
          <w:b/>
          <w:bCs/>
          <w:sz w:val="21"/>
          <w:szCs w:val="21"/>
        </w:rPr>
        <w:t>ARTICLE 9</w:t>
      </w:r>
      <w:r w:rsidRPr="00C440E7">
        <w:rPr>
          <w:rFonts w:asciiTheme="minorHAnsi" w:hAnsiTheme="minorHAnsi" w:cstheme="minorHAnsi"/>
          <w:b/>
          <w:bCs/>
          <w:sz w:val="21"/>
          <w:szCs w:val="21"/>
        </w:rPr>
        <w:t> : ENTR</w:t>
      </w:r>
      <w:r>
        <w:rPr>
          <w:rFonts w:asciiTheme="minorHAnsi" w:hAnsiTheme="minorHAnsi" w:cstheme="minorHAnsi"/>
          <w:b/>
          <w:bCs/>
          <w:sz w:val="21"/>
          <w:szCs w:val="21"/>
        </w:rPr>
        <w:t>É</w:t>
      </w:r>
      <w:r w:rsidRPr="00C440E7">
        <w:rPr>
          <w:rFonts w:asciiTheme="minorHAnsi" w:hAnsiTheme="minorHAnsi" w:cstheme="minorHAnsi"/>
          <w:b/>
          <w:bCs/>
          <w:sz w:val="21"/>
          <w:szCs w:val="21"/>
        </w:rPr>
        <w:t>E EN VIGUEUR</w:t>
      </w:r>
    </w:p>
    <w:p w14:paraId="6F686BA2" w14:textId="77777777" w:rsidR="000549F5" w:rsidRPr="00C440E7" w:rsidRDefault="000549F5" w:rsidP="000549F5">
      <w:pPr>
        <w:jc w:val="both"/>
        <w:rPr>
          <w:rFonts w:asciiTheme="minorHAnsi" w:hAnsiTheme="minorHAnsi" w:cstheme="minorHAnsi"/>
          <w:sz w:val="21"/>
          <w:szCs w:val="21"/>
        </w:rPr>
      </w:pPr>
    </w:p>
    <w:p w14:paraId="13F60982" w14:textId="77777777" w:rsidR="000549F5" w:rsidRPr="00C440E7" w:rsidRDefault="000549F5" w:rsidP="000549F5">
      <w:pPr>
        <w:pStyle w:val="Paragraphedeliste"/>
        <w:numPr>
          <w:ilvl w:val="1"/>
          <w:numId w:val="80"/>
        </w:numPr>
        <w:tabs>
          <w:tab w:val="left" w:pos="576"/>
        </w:tabs>
        <w:spacing w:after="0" w:line="240" w:lineRule="auto"/>
        <w:jc w:val="both"/>
        <w:rPr>
          <w:rFonts w:asciiTheme="minorHAnsi" w:hAnsiTheme="minorHAnsi" w:cstheme="minorHAnsi"/>
          <w:sz w:val="21"/>
          <w:szCs w:val="21"/>
        </w:rPr>
      </w:pPr>
      <w:r w:rsidRPr="00C440E7">
        <w:rPr>
          <w:rFonts w:asciiTheme="minorHAnsi" w:hAnsiTheme="minorHAnsi" w:cstheme="minorHAnsi"/>
          <w:sz w:val="21"/>
          <w:szCs w:val="21"/>
        </w:rPr>
        <w:t xml:space="preserve">Le présent règlement entre en vigueur conformément à la </w:t>
      </w:r>
      <w:proofErr w:type="gramStart"/>
      <w:r w:rsidRPr="00C440E7">
        <w:rPr>
          <w:rFonts w:asciiTheme="minorHAnsi" w:hAnsiTheme="minorHAnsi" w:cstheme="minorHAnsi"/>
          <w:bCs/>
          <w:sz w:val="21"/>
          <w:szCs w:val="21"/>
        </w:rPr>
        <w:t>LÉDMM</w:t>
      </w:r>
      <w:r w:rsidRPr="00C440E7" w:rsidDel="007761F9">
        <w:rPr>
          <w:rFonts w:asciiTheme="minorHAnsi" w:hAnsiTheme="minorHAnsi" w:cstheme="minorHAnsi"/>
          <w:sz w:val="21"/>
          <w:szCs w:val="21"/>
        </w:rPr>
        <w:t xml:space="preserve"> </w:t>
      </w:r>
      <w:r w:rsidRPr="00C440E7">
        <w:rPr>
          <w:rFonts w:asciiTheme="minorHAnsi" w:hAnsiTheme="minorHAnsi" w:cstheme="minorHAnsi"/>
          <w:sz w:val="21"/>
          <w:szCs w:val="21"/>
        </w:rPr>
        <w:t>.</w:t>
      </w:r>
      <w:proofErr w:type="gramEnd"/>
    </w:p>
    <w:p w14:paraId="60D78A2E" w14:textId="77777777" w:rsidR="000549F5" w:rsidRPr="00C440E7" w:rsidRDefault="000549F5" w:rsidP="000549F5">
      <w:pPr>
        <w:tabs>
          <w:tab w:val="left" w:pos="540"/>
          <w:tab w:val="left" w:pos="709"/>
          <w:tab w:val="left" w:pos="1080"/>
          <w:tab w:val="left" w:pos="1800"/>
          <w:tab w:val="left" w:pos="2160"/>
        </w:tabs>
        <w:ind w:left="705" w:hanging="705"/>
        <w:jc w:val="both"/>
        <w:rPr>
          <w:rFonts w:asciiTheme="minorHAnsi" w:hAnsiTheme="minorHAnsi" w:cstheme="minorHAnsi"/>
          <w:sz w:val="21"/>
          <w:szCs w:val="21"/>
        </w:rPr>
      </w:pPr>
    </w:p>
    <w:p w14:paraId="47DCEB44" w14:textId="77777777" w:rsidR="000549F5" w:rsidRPr="00C440E7" w:rsidRDefault="000549F5" w:rsidP="000549F5">
      <w:pPr>
        <w:tabs>
          <w:tab w:val="left" w:pos="540"/>
          <w:tab w:val="left" w:pos="709"/>
          <w:tab w:val="left" w:pos="1080"/>
          <w:tab w:val="left" w:pos="1800"/>
          <w:tab w:val="left" w:pos="2160"/>
        </w:tabs>
        <w:jc w:val="both"/>
        <w:rPr>
          <w:rFonts w:asciiTheme="minorHAnsi" w:hAnsiTheme="minorHAnsi" w:cstheme="minorHAnsi"/>
          <w:sz w:val="21"/>
          <w:szCs w:val="21"/>
        </w:rPr>
      </w:pPr>
    </w:p>
    <w:p w14:paraId="013A6068" w14:textId="08406451" w:rsidR="000549F5" w:rsidRPr="00C440E7" w:rsidRDefault="000549F5" w:rsidP="000549F5">
      <w:pPr>
        <w:tabs>
          <w:tab w:val="left" w:pos="540"/>
          <w:tab w:val="left" w:pos="1080"/>
          <w:tab w:val="left" w:pos="1800"/>
          <w:tab w:val="left" w:pos="2160"/>
        </w:tabs>
        <w:spacing w:after="120" w:line="480" w:lineRule="auto"/>
        <w:jc w:val="right"/>
        <w:rPr>
          <w:rFonts w:asciiTheme="minorHAnsi" w:hAnsiTheme="minorHAnsi" w:cstheme="minorHAnsi"/>
          <w:b/>
          <w:sz w:val="21"/>
          <w:szCs w:val="21"/>
        </w:rPr>
      </w:pPr>
      <w:r w:rsidRPr="00C440E7">
        <w:rPr>
          <w:rFonts w:asciiTheme="minorHAnsi" w:hAnsiTheme="minorHAnsi" w:cstheme="minorHAnsi"/>
          <w:b/>
          <w:sz w:val="21"/>
          <w:szCs w:val="21"/>
        </w:rPr>
        <w:t xml:space="preserve">ADOPTÉ PAR LE CONSEIL MUNICIPAL, LE </w:t>
      </w:r>
      <w:r w:rsidR="009D0C51">
        <w:rPr>
          <w:rFonts w:asciiTheme="minorHAnsi" w:hAnsiTheme="minorHAnsi" w:cstheme="minorHAnsi"/>
          <w:bCs/>
          <w:sz w:val="21"/>
          <w:szCs w:val="21"/>
        </w:rPr>
        <w:t>11 MAI 2026</w:t>
      </w:r>
    </w:p>
    <w:p w14:paraId="37911AF2" w14:textId="77777777" w:rsidR="000549F5" w:rsidRPr="00C440E7" w:rsidRDefault="000549F5" w:rsidP="000549F5">
      <w:pPr>
        <w:spacing w:after="200" w:line="276" w:lineRule="auto"/>
        <w:rPr>
          <w:rFonts w:asciiTheme="minorHAnsi" w:hAnsiTheme="minorHAnsi" w:cstheme="minorHAnsi"/>
          <w:b/>
          <w:sz w:val="21"/>
          <w:szCs w:val="21"/>
        </w:rPr>
      </w:pPr>
      <w:r w:rsidRPr="00C440E7">
        <w:rPr>
          <w:rFonts w:asciiTheme="minorHAnsi" w:hAnsiTheme="minorHAnsi" w:cstheme="minorHAnsi"/>
          <w:b/>
          <w:sz w:val="21"/>
          <w:szCs w:val="21"/>
        </w:rPr>
        <w:br w:type="page"/>
      </w:r>
    </w:p>
    <w:p w14:paraId="54C3935A" w14:textId="76238E6F" w:rsidR="000549F5" w:rsidRPr="00C440E7" w:rsidRDefault="000549F5" w:rsidP="000549F5">
      <w:pPr>
        <w:pBdr>
          <w:bottom w:val="single" w:sz="4" w:space="1" w:color="auto"/>
        </w:pBdr>
        <w:tabs>
          <w:tab w:val="left" w:pos="0"/>
        </w:tabs>
        <w:ind w:right="4"/>
        <w:rPr>
          <w:rFonts w:asciiTheme="minorHAnsi" w:hAnsiTheme="minorHAnsi" w:cstheme="minorHAnsi"/>
          <w:b/>
          <w:sz w:val="21"/>
          <w:szCs w:val="21"/>
        </w:rPr>
      </w:pPr>
      <w:r w:rsidRPr="00C440E7">
        <w:rPr>
          <w:rFonts w:asciiTheme="minorHAnsi" w:hAnsiTheme="minorHAnsi" w:cstheme="minorHAnsi"/>
          <w:b/>
          <w:sz w:val="21"/>
          <w:szCs w:val="21"/>
        </w:rPr>
        <w:lastRenderedPageBreak/>
        <w:t>CODE D’ÉTHIQUE ET DE DÉONTOLOGIE DES EMPLOYÉS</w:t>
      </w:r>
      <w:r>
        <w:rPr>
          <w:rFonts w:asciiTheme="minorHAnsi" w:hAnsiTheme="minorHAnsi" w:cstheme="minorHAnsi"/>
          <w:b/>
          <w:sz w:val="21"/>
          <w:szCs w:val="21"/>
        </w:rPr>
        <w:t xml:space="preserve"> </w:t>
      </w:r>
      <w:r w:rsidRPr="00C440E7">
        <w:rPr>
          <w:rFonts w:asciiTheme="minorHAnsi" w:hAnsiTheme="minorHAnsi" w:cstheme="minorHAnsi"/>
          <w:b/>
          <w:sz w:val="21"/>
          <w:szCs w:val="21"/>
        </w:rPr>
        <w:t xml:space="preserve">DE LA </w:t>
      </w:r>
      <w:r w:rsidR="005E4A8C">
        <w:rPr>
          <w:rFonts w:asciiTheme="minorHAnsi" w:hAnsiTheme="minorHAnsi" w:cstheme="minorHAnsi"/>
          <w:b/>
          <w:sz w:val="21"/>
          <w:szCs w:val="21"/>
        </w:rPr>
        <w:t>MUNICIPALITÉ DE GODBOUT</w:t>
      </w:r>
    </w:p>
    <w:p w14:paraId="6DF8B60A" w14:textId="77777777" w:rsidR="000549F5" w:rsidRPr="00C440E7" w:rsidRDefault="000549F5" w:rsidP="000549F5">
      <w:pPr>
        <w:spacing w:line="276" w:lineRule="auto"/>
        <w:rPr>
          <w:rFonts w:asciiTheme="minorHAnsi" w:hAnsiTheme="minorHAnsi" w:cstheme="minorHAnsi"/>
          <w:b/>
          <w:sz w:val="21"/>
          <w:szCs w:val="21"/>
        </w:rPr>
      </w:pPr>
    </w:p>
    <w:p w14:paraId="796C8F5F" w14:textId="77777777" w:rsidR="000549F5" w:rsidRPr="00C440E7" w:rsidRDefault="000549F5" w:rsidP="000549F5">
      <w:pPr>
        <w:spacing w:after="200" w:line="276" w:lineRule="auto"/>
        <w:rPr>
          <w:rFonts w:asciiTheme="minorHAnsi" w:hAnsiTheme="minorHAnsi" w:cstheme="minorHAnsi"/>
          <w:b/>
          <w:sz w:val="21"/>
          <w:szCs w:val="21"/>
        </w:rPr>
      </w:pPr>
    </w:p>
    <w:p w14:paraId="54C52586" w14:textId="77777777" w:rsidR="000549F5" w:rsidRPr="00C440E7" w:rsidRDefault="000549F5" w:rsidP="000549F5">
      <w:pPr>
        <w:spacing w:after="200" w:line="276" w:lineRule="auto"/>
        <w:jc w:val="center"/>
        <w:rPr>
          <w:rFonts w:asciiTheme="minorHAnsi" w:hAnsiTheme="minorHAnsi" w:cstheme="minorHAnsi"/>
          <w:b/>
          <w:sz w:val="21"/>
          <w:szCs w:val="21"/>
        </w:rPr>
      </w:pPr>
      <w:r w:rsidRPr="00C440E7">
        <w:rPr>
          <w:rFonts w:asciiTheme="minorHAnsi" w:hAnsiTheme="minorHAnsi" w:cstheme="minorHAnsi"/>
          <w:b/>
          <w:sz w:val="21"/>
          <w:szCs w:val="21"/>
        </w:rPr>
        <w:t>ANNEXE A</w:t>
      </w:r>
    </w:p>
    <w:p w14:paraId="2A3D62D1" w14:textId="77777777" w:rsidR="000549F5" w:rsidRPr="00C440E7" w:rsidRDefault="000549F5" w:rsidP="000549F5">
      <w:pPr>
        <w:spacing w:after="200" w:line="276" w:lineRule="auto"/>
        <w:jc w:val="center"/>
        <w:rPr>
          <w:rFonts w:asciiTheme="minorHAnsi" w:hAnsiTheme="minorHAnsi" w:cstheme="minorHAnsi"/>
          <w:b/>
          <w:sz w:val="21"/>
          <w:szCs w:val="21"/>
        </w:rPr>
      </w:pPr>
      <w:r w:rsidRPr="00C440E7">
        <w:rPr>
          <w:rFonts w:asciiTheme="minorHAnsi" w:hAnsiTheme="minorHAnsi" w:cstheme="minorHAnsi"/>
          <w:b/>
          <w:sz w:val="21"/>
          <w:szCs w:val="21"/>
        </w:rPr>
        <w:t>ATTESTATION DE RÉCEPTION ET DE PRISE DE CONNAISSANCE</w:t>
      </w:r>
    </w:p>
    <w:p w14:paraId="1004BD4D" w14:textId="77777777" w:rsidR="000549F5" w:rsidRPr="00C440E7" w:rsidRDefault="000549F5" w:rsidP="000549F5">
      <w:pPr>
        <w:spacing w:after="200" w:line="276" w:lineRule="auto"/>
        <w:rPr>
          <w:rFonts w:asciiTheme="minorHAnsi" w:hAnsiTheme="minorHAnsi" w:cstheme="minorHAnsi"/>
          <w:b/>
          <w:sz w:val="21"/>
          <w:szCs w:val="21"/>
        </w:rPr>
      </w:pPr>
    </w:p>
    <w:p w14:paraId="20DEF07E" w14:textId="2002138E" w:rsidR="000549F5" w:rsidRPr="00C440E7" w:rsidRDefault="000549F5" w:rsidP="000549F5">
      <w:pPr>
        <w:spacing w:line="480" w:lineRule="auto"/>
        <w:jc w:val="both"/>
        <w:rPr>
          <w:rFonts w:asciiTheme="minorHAnsi" w:hAnsiTheme="minorHAnsi" w:cstheme="minorHAnsi"/>
          <w:bCs/>
          <w:sz w:val="21"/>
          <w:szCs w:val="21"/>
        </w:rPr>
      </w:pPr>
      <w:r w:rsidRPr="00C440E7">
        <w:rPr>
          <w:rFonts w:asciiTheme="minorHAnsi" w:hAnsiTheme="minorHAnsi" w:cstheme="minorHAnsi"/>
          <w:bCs/>
          <w:sz w:val="21"/>
          <w:szCs w:val="21"/>
        </w:rPr>
        <w:t>Je, soussigné, (</w:t>
      </w:r>
      <w:r w:rsidRPr="00C440E7">
        <w:rPr>
          <w:rFonts w:asciiTheme="minorHAnsi" w:hAnsiTheme="minorHAnsi" w:cstheme="minorHAnsi"/>
          <w:bCs/>
          <w:i/>
          <w:iCs/>
          <w:sz w:val="21"/>
          <w:szCs w:val="21"/>
        </w:rPr>
        <w:t xml:space="preserve">nom de </w:t>
      </w:r>
      <w:r>
        <w:rPr>
          <w:rFonts w:asciiTheme="minorHAnsi" w:hAnsiTheme="minorHAnsi" w:cstheme="minorHAnsi"/>
          <w:bCs/>
          <w:i/>
          <w:iCs/>
          <w:sz w:val="21"/>
          <w:szCs w:val="21"/>
        </w:rPr>
        <w:t>l’</w:t>
      </w:r>
      <w:r w:rsidRPr="00C440E7">
        <w:rPr>
          <w:rFonts w:asciiTheme="minorHAnsi" w:hAnsiTheme="minorHAnsi" w:cstheme="minorHAnsi"/>
          <w:bCs/>
          <w:i/>
          <w:iCs/>
          <w:sz w:val="21"/>
          <w:szCs w:val="21"/>
        </w:rPr>
        <w:t>employé</w:t>
      </w:r>
      <w:r w:rsidRPr="00C440E7" w:rsidDel="00E3049B">
        <w:rPr>
          <w:rFonts w:asciiTheme="minorHAnsi" w:hAnsiTheme="minorHAnsi" w:cstheme="minorHAnsi"/>
          <w:bCs/>
          <w:i/>
          <w:iCs/>
          <w:sz w:val="21"/>
          <w:szCs w:val="21"/>
        </w:rPr>
        <w:t xml:space="preserve"> </w:t>
      </w:r>
      <w:r w:rsidRPr="00C440E7">
        <w:rPr>
          <w:rFonts w:asciiTheme="minorHAnsi" w:hAnsiTheme="minorHAnsi" w:cstheme="minorHAnsi"/>
          <w:bCs/>
          <w:i/>
          <w:iCs/>
          <w:sz w:val="21"/>
          <w:szCs w:val="21"/>
        </w:rPr>
        <w:t>en lettres moulées</w:t>
      </w:r>
      <w:r w:rsidRPr="00C440E7">
        <w:rPr>
          <w:rFonts w:asciiTheme="minorHAnsi" w:hAnsiTheme="minorHAnsi" w:cstheme="minorHAnsi"/>
          <w:bCs/>
          <w:sz w:val="21"/>
          <w:szCs w:val="21"/>
        </w:rPr>
        <w:t>) ____________________________, exerçant la fonction suivante :</w:t>
      </w:r>
      <w:r w:rsidRPr="00C440E7" w:rsidDel="00E3049B">
        <w:rPr>
          <w:rFonts w:asciiTheme="minorHAnsi" w:hAnsiTheme="minorHAnsi" w:cstheme="minorHAnsi"/>
          <w:bCs/>
          <w:sz w:val="21"/>
          <w:szCs w:val="21"/>
        </w:rPr>
        <w:t xml:space="preserve"> </w:t>
      </w:r>
      <w:r w:rsidRPr="00C440E7">
        <w:rPr>
          <w:rFonts w:asciiTheme="minorHAnsi" w:hAnsiTheme="minorHAnsi" w:cstheme="minorHAnsi"/>
          <w:bCs/>
          <w:sz w:val="21"/>
          <w:szCs w:val="21"/>
        </w:rPr>
        <w:t xml:space="preserve">___________________________________, atteste avoir reçu une copie du </w:t>
      </w:r>
      <w:r w:rsidRPr="00C440E7">
        <w:rPr>
          <w:rFonts w:asciiTheme="minorHAnsi" w:hAnsiTheme="minorHAnsi" w:cstheme="minorHAnsi"/>
          <w:i/>
          <w:iCs/>
          <w:sz w:val="21"/>
          <w:szCs w:val="21"/>
        </w:rPr>
        <w:t>Règlement numéro</w:t>
      </w:r>
      <w:r w:rsidR="005E4A8C">
        <w:rPr>
          <w:rFonts w:asciiTheme="minorHAnsi" w:hAnsiTheme="minorHAnsi" w:cstheme="minorHAnsi"/>
          <w:i/>
          <w:iCs/>
          <w:sz w:val="21"/>
          <w:szCs w:val="21"/>
        </w:rPr>
        <w:t xml:space="preserve"> 2026-04 </w:t>
      </w:r>
      <w:r w:rsidRPr="00C440E7">
        <w:rPr>
          <w:rFonts w:asciiTheme="minorHAnsi" w:hAnsiTheme="minorHAnsi" w:cstheme="minorHAnsi"/>
          <w:i/>
          <w:iCs/>
          <w:sz w:val="21"/>
          <w:szCs w:val="21"/>
        </w:rPr>
        <w:t xml:space="preserve">édictant le Code d’éthique et de déontologie des employés de la </w:t>
      </w:r>
      <w:r w:rsidR="005E4A8C">
        <w:rPr>
          <w:rFonts w:asciiTheme="minorHAnsi" w:hAnsiTheme="minorHAnsi" w:cstheme="minorHAnsi"/>
          <w:i/>
          <w:iCs/>
          <w:sz w:val="21"/>
          <w:szCs w:val="21"/>
        </w:rPr>
        <w:t>Municipalité de Godbout</w:t>
      </w:r>
    </w:p>
    <w:p w14:paraId="23BCCA1F" w14:textId="77777777" w:rsidR="000549F5" w:rsidRPr="00C440E7" w:rsidRDefault="000549F5" w:rsidP="000549F5">
      <w:pPr>
        <w:tabs>
          <w:tab w:val="left" w:pos="576"/>
        </w:tabs>
        <w:spacing w:line="480" w:lineRule="auto"/>
        <w:jc w:val="both"/>
        <w:rPr>
          <w:rFonts w:asciiTheme="minorHAnsi" w:hAnsiTheme="minorHAnsi" w:cstheme="minorHAnsi"/>
          <w:sz w:val="21"/>
          <w:szCs w:val="21"/>
        </w:rPr>
      </w:pPr>
    </w:p>
    <w:p w14:paraId="1CA2D185" w14:textId="77777777" w:rsidR="000549F5" w:rsidRPr="00C440E7" w:rsidRDefault="000549F5" w:rsidP="000549F5">
      <w:pPr>
        <w:tabs>
          <w:tab w:val="left" w:pos="576"/>
        </w:tabs>
        <w:spacing w:line="480" w:lineRule="auto"/>
        <w:jc w:val="both"/>
        <w:rPr>
          <w:rFonts w:asciiTheme="minorHAnsi" w:hAnsiTheme="minorHAnsi" w:cstheme="minorHAnsi"/>
          <w:sz w:val="21"/>
          <w:szCs w:val="21"/>
        </w:rPr>
      </w:pPr>
      <w:r w:rsidRPr="00C440E7">
        <w:rPr>
          <w:rFonts w:asciiTheme="minorHAnsi" w:hAnsiTheme="minorHAnsi" w:cstheme="minorHAnsi"/>
          <w:sz w:val="21"/>
          <w:szCs w:val="21"/>
        </w:rPr>
        <w:t>J’atteste également avoir pris entièrement connaissance de ce règlement.</w:t>
      </w:r>
    </w:p>
    <w:p w14:paraId="2D4C8F05" w14:textId="77777777" w:rsidR="000549F5" w:rsidRPr="00C440E7" w:rsidRDefault="000549F5" w:rsidP="000549F5">
      <w:pPr>
        <w:tabs>
          <w:tab w:val="left" w:pos="576"/>
        </w:tabs>
        <w:spacing w:line="480" w:lineRule="auto"/>
        <w:jc w:val="both"/>
        <w:rPr>
          <w:rFonts w:asciiTheme="minorHAnsi" w:hAnsiTheme="minorHAnsi" w:cstheme="minorHAnsi"/>
          <w:sz w:val="21"/>
          <w:szCs w:val="21"/>
        </w:rPr>
      </w:pPr>
    </w:p>
    <w:p w14:paraId="6D177307" w14:textId="77777777" w:rsidR="000549F5" w:rsidRPr="00C440E7" w:rsidRDefault="000549F5" w:rsidP="000549F5">
      <w:pPr>
        <w:tabs>
          <w:tab w:val="left" w:pos="576"/>
        </w:tabs>
        <w:spacing w:line="480" w:lineRule="auto"/>
        <w:jc w:val="both"/>
        <w:rPr>
          <w:rFonts w:asciiTheme="minorHAnsi" w:hAnsiTheme="minorHAnsi" w:cstheme="minorHAnsi"/>
          <w:sz w:val="21"/>
          <w:szCs w:val="21"/>
        </w:rPr>
      </w:pPr>
      <w:r w:rsidRPr="00C440E7">
        <w:rPr>
          <w:rFonts w:asciiTheme="minorHAnsi" w:hAnsiTheme="minorHAnsi" w:cstheme="minorHAnsi"/>
          <w:sz w:val="21"/>
          <w:szCs w:val="21"/>
        </w:rPr>
        <w:t>Et j’ai signé à (</w:t>
      </w:r>
      <w:r w:rsidRPr="00C440E7">
        <w:rPr>
          <w:rFonts w:asciiTheme="minorHAnsi" w:hAnsiTheme="minorHAnsi" w:cstheme="minorHAnsi"/>
          <w:i/>
          <w:iCs/>
          <w:sz w:val="21"/>
          <w:szCs w:val="21"/>
        </w:rPr>
        <w:t>lieu</w:t>
      </w:r>
      <w:r w:rsidRPr="00C440E7">
        <w:rPr>
          <w:rFonts w:asciiTheme="minorHAnsi" w:hAnsiTheme="minorHAnsi" w:cstheme="minorHAnsi"/>
          <w:sz w:val="21"/>
          <w:szCs w:val="21"/>
        </w:rPr>
        <w:t>) ___________________________ le (</w:t>
      </w:r>
      <w:r w:rsidRPr="00C440E7">
        <w:rPr>
          <w:rFonts w:asciiTheme="minorHAnsi" w:hAnsiTheme="minorHAnsi" w:cstheme="minorHAnsi"/>
          <w:i/>
          <w:iCs/>
          <w:sz w:val="21"/>
          <w:szCs w:val="21"/>
        </w:rPr>
        <w:t>date</w:t>
      </w:r>
      <w:r w:rsidRPr="00C440E7">
        <w:rPr>
          <w:rFonts w:asciiTheme="minorHAnsi" w:hAnsiTheme="minorHAnsi" w:cstheme="minorHAnsi"/>
          <w:sz w:val="21"/>
          <w:szCs w:val="21"/>
        </w:rPr>
        <w:t>) ____________________.</w:t>
      </w:r>
    </w:p>
    <w:p w14:paraId="440B1589" w14:textId="77777777" w:rsidR="000549F5" w:rsidRPr="00C440E7" w:rsidRDefault="000549F5" w:rsidP="000549F5">
      <w:pPr>
        <w:spacing w:line="480" w:lineRule="auto"/>
        <w:jc w:val="both"/>
        <w:rPr>
          <w:rFonts w:asciiTheme="minorHAnsi" w:hAnsiTheme="minorHAnsi" w:cstheme="minorHAnsi"/>
          <w:bCs/>
          <w:sz w:val="21"/>
          <w:szCs w:val="21"/>
        </w:rPr>
      </w:pPr>
    </w:p>
    <w:p w14:paraId="784603A8" w14:textId="77777777" w:rsidR="000549F5" w:rsidRPr="00C440E7" w:rsidRDefault="000549F5" w:rsidP="000549F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1"/>
          <w:szCs w:val="21"/>
        </w:rPr>
      </w:pPr>
      <w:r w:rsidRPr="00C440E7">
        <w:rPr>
          <w:rFonts w:asciiTheme="minorHAnsi" w:hAnsiTheme="minorHAnsi" w:cstheme="minorHAnsi"/>
          <w:b/>
          <w:sz w:val="21"/>
          <w:szCs w:val="21"/>
        </w:rPr>
        <w:t>Réservé à l’administration</w:t>
      </w:r>
    </w:p>
    <w:p w14:paraId="31072A89" w14:textId="77777777" w:rsidR="000549F5" w:rsidRPr="00C440E7" w:rsidRDefault="000549F5" w:rsidP="000549F5">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1"/>
          <w:szCs w:val="21"/>
        </w:rPr>
      </w:pPr>
    </w:p>
    <w:p w14:paraId="7AF78FD3" w14:textId="77777777" w:rsidR="000549F5" w:rsidRPr="00C440E7" w:rsidRDefault="000549F5" w:rsidP="000549F5">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1"/>
          <w:szCs w:val="21"/>
        </w:rPr>
      </w:pPr>
    </w:p>
    <w:p w14:paraId="06558B7D" w14:textId="77777777" w:rsidR="000549F5" w:rsidRPr="00C440E7" w:rsidRDefault="000549F5" w:rsidP="000549F5">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1"/>
          <w:szCs w:val="21"/>
        </w:rPr>
      </w:pPr>
      <w:r w:rsidRPr="00C440E7">
        <w:rPr>
          <w:rFonts w:asciiTheme="minorHAnsi" w:hAnsiTheme="minorHAnsi" w:cstheme="minorHAnsi"/>
          <w:bCs/>
          <w:sz w:val="21"/>
          <w:szCs w:val="21"/>
        </w:rPr>
        <w:t>Je confirme avoir reçu la présente attestation le (</w:t>
      </w:r>
      <w:r w:rsidRPr="00C440E7">
        <w:rPr>
          <w:rFonts w:asciiTheme="minorHAnsi" w:hAnsiTheme="minorHAnsi" w:cstheme="minorHAnsi"/>
          <w:bCs/>
          <w:i/>
          <w:iCs/>
          <w:sz w:val="21"/>
          <w:szCs w:val="21"/>
        </w:rPr>
        <w:t>date</w:t>
      </w:r>
      <w:r w:rsidRPr="00C440E7">
        <w:rPr>
          <w:rFonts w:asciiTheme="minorHAnsi" w:hAnsiTheme="minorHAnsi" w:cstheme="minorHAnsi"/>
          <w:bCs/>
          <w:sz w:val="21"/>
          <w:szCs w:val="21"/>
        </w:rPr>
        <w:t>) ______________________ et l’avoir versée au dossier de l’employé.</w:t>
      </w:r>
    </w:p>
    <w:p w14:paraId="1AD4FB60" w14:textId="77777777" w:rsidR="000549F5" w:rsidRPr="00C440E7" w:rsidRDefault="000549F5" w:rsidP="000549F5">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1"/>
          <w:szCs w:val="21"/>
        </w:rPr>
      </w:pPr>
    </w:p>
    <w:p w14:paraId="77BC57DB" w14:textId="77777777" w:rsidR="000549F5" w:rsidRPr="00C440E7" w:rsidRDefault="000549F5" w:rsidP="000549F5">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1"/>
          <w:szCs w:val="21"/>
        </w:rPr>
      </w:pPr>
    </w:p>
    <w:p w14:paraId="0F835F6D" w14:textId="77777777" w:rsidR="000549F5" w:rsidRPr="00C440E7" w:rsidRDefault="000549F5" w:rsidP="000549F5">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1"/>
          <w:szCs w:val="21"/>
        </w:rPr>
      </w:pPr>
      <w:r w:rsidRPr="00C440E7">
        <w:rPr>
          <w:rFonts w:asciiTheme="minorHAnsi" w:hAnsiTheme="minorHAnsi" w:cstheme="minorHAnsi"/>
          <w:bCs/>
          <w:sz w:val="21"/>
          <w:szCs w:val="21"/>
        </w:rPr>
        <w:t>____________________________</w:t>
      </w:r>
    </w:p>
    <w:p w14:paraId="3DF09D9B" w14:textId="493A08BF" w:rsidR="000549F5" w:rsidRPr="00C440E7" w:rsidRDefault="000549F5" w:rsidP="000549F5">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1"/>
          <w:szCs w:val="21"/>
        </w:rPr>
      </w:pPr>
      <w:r>
        <w:rPr>
          <w:rFonts w:asciiTheme="minorHAnsi" w:hAnsiTheme="minorHAnsi" w:cstheme="minorHAnsi"/>
          <w:bCs/>
          <w:sz w:val="21"/>
          <w:szCs w:val="21"/>
        </w:rPr>
        <w:t>DG-GT</w:t>
      </w:r>
    </w:p>
    <w:sectPr w:rsidR="000549F5" w:rsidRPr="00C440E7" w:rsidSect="00941182">
      <w:headerReference w:type="default" r:id="rId8"/>
      <w:footerReference w:type="default" r:id="rId9"/>
      <w:headerReference w:type="first" r:id="rId10"/>
      <w:footerReference w:type="first" r:id="rId11"/>
      <w:pgSz w:w="12240" w:h="20160" w:code="5"/>
      <w:pgMar w:top="13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9AD4" w14:textId="77777777" w:rsidR="00791050" w:rsidRDefault="00791050" w:rsidP="005E4A8C">
      <w:pPr>
        <w:spacing w:after="0" w:line="240" w:lineRule="auto"/>
      </w:pPr>
      <w:r>
        <w:separator/>
      </w:r>
    </w:p>
  </w:endnote>
  <w:endnote w:type="continuationSeparator" w:id="0">
    <w:p w14:paraId="2CB395E4" w14:textId="77777777" w:rsidR="00791050" w:rsidRDefault="00791050" w:rsidP="005E4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90046"/>
      <w:docPartObj>
        <w:docPartGallery w:val="Page Numbers (Bottom of Page)"/>
        <w:docPartUnique/>
      </w:docPartObj>
    </w:sdtPr>
    <w:sdtContent>
      <w:p w14:paraId="15DA6156" w14:textId="5FA038B4" w:rsidR="00013F92" w:rsidRDefault="00013F92">
        <w:pPr>
          <w:pStyle w:val="Pieddepage"/>
          <w:jc w:val="right"/>
        </w:pPr>
        <w:r>
          <w:fldChar w:fldCharType="begin"/>
        </w:r>
        <w:r>
          <w:instrText>PAGE   \* MERGEFORMAT</w:instrText>
        </w:r>
        <w:r>
          <w:fldChar w:fldCharType="separate"/>
        </w:r>
        <w:r>
          <w:t>2</w:t>
        </w:r>
        <w:r>
          <w:fldChar w:fldCharType="end"/>
        </w:r>
      </w:p>
    </w:sdtContent>
  </w:sdt>
  <w:p w14:paraId="78B7F20C" w14:textId="77777777" w:rsidR="00941182" w:rsidRPr="00941182" w:rsidRDefault="00941182" w:rsidP="00941182">
    <w:pPr>
      <w:pStyle w:val="Pieddepage"/>
      <w:rPr>
        <w:sz w:val="16"/>
        <w:szCs w:val="16"/>
      </w:rPr>
    </w:pPr>
    <w:r w:rsidRPr="00941182">
      <w:rPr>
        <w:sz w:val="16"/>
        <w:szCs w:val="16"/>
      </w:rPr>
      <w:t>Code éthique et de déontologie des employés de la Municipalité de Godbout</w:t>
    </w:r>
  </w:p>
  <w:p w14:paraId="795E805F" w14:textId="77777777" w:rsidR="00013F92" w:rsidRDefault="00013F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FA21" w14:textId="496E3119" w:rsidR="00941182" w:rsidRPr="00941182" w:rsidRDefault="00941182">
    <w:pPr>
      <w:pStyle w:val="Pieddepage"/>
      <w:rPr>
        <w:sz w:val="16"/>
        <w:szCs w:val="16"/>
      </w:rPr>
    </w:pPr>
    <w:r w:rsidRPr="00941182">
      <w:rPr>
        <w:sz w:val="16"/>
        <w:szCs w:val="16"/>
      </w:rPr>
      <w:t>Code éthique et de déontologie des employés de la Municipalité de Godbout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7800" w14:textId="77777777" w:rsidR="00791050" w:rsidRDefault="00791050" w:rsidP="005E4A8C">
      <w:pPr>
        <w:spacing w:after="0" w:line="240" w:lineRule="auto"/>
      </w:pPr>
      <w:r>
        <w:separator/>
      </w:r>
    </w:p>
  </w:footnote>
  <w:footnote w:type="continuationSeparator" w:id="0">
    <w:p w14:paraId="099689AE" w14:textId="77777777" w:rsidR="00791050" w:rsidRDefault="00791050" w:rsidP="005E4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727B" w14:textId="4FE1EF63" w:rsidR="005E4A8C" w:rsidRDefault="005E4A8C" w:rsidP="005E4A8C">
    <w:pPr>
      <w:pStyle w:val="En-tte"/>
      <w:jc w:val="center"/>
    </w:pPr>
    <w:r>
      <w:rPr>
        <w:noProof/>
        <w14:ligatures w14:val="standardContextual"/>
      </w:rPr>
      <w:drawing>
        <wp:inline distT="0" distB="0" distL="0" distR="0" wp14:anchorId="29A98222" wp14:editId="6EC8E7CC">
          <wp:extent cx="2831592" cy="1094232"/>
          <wp:effectExtent l="0" t="0" r="6985" b="0"/>
          <wp:docPr id="16742866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86634" name="Image 1674286634"/>
                  <pic:cNvPicPr/>
                </pic:nvPicPr>
                <pic:blipFill>
                  <a:blip r:embed="rId1">
                    <a:extLst>
                      <a:ext uri="{28A0092B-C50C-407E-A947-70E740481C1C}">
                        <a14:useLocalDpi xmlns:a14="http://schemas.microsoft.com/office/drawing/2010/main" val="0"/>
                      </a:ext>
                    </a:extLst>
                  </a:blip>
                  <a:stretch>
                    <a:fillRect/>
                  </a:stretch>
                </pic:blipFill>
                <pic:spPr>
                  <a:xfrm>
                    <a:off x="0" y="0"/>
                    <a:ext cx="2831592" cy="10942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55E4" w14:textId="3DFC7FA8" w:rsidR="00695E71" w:rsidRPr="00695E71" w:rsidRDefault="00695E71" w:rsidP="00695E71">
    <w:pPr>
      <w:pStyle w:val="En-tte"/>
      <w:jc w:val="center"/>
    </w:pPr>
    <w:r>
      <w:rPr>
        <w:noProof/>
        <w14:ligatures w14:val="standardContextual"/>
      </w:rPr>
      <w:drawing>
        <wp:inline distT="0" distB="0" distL="0" distR="0" wp14:anchorId="1ABA2C0C" wp14:editId="2CC75C33">
          <wp:extent cx="2831592" cy="1094232"/>
          <wp:effectExtent l="0" t="0" r="6985" b="0"/>
          <wp:docPr id="15042223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22329" name="Image 1504222329"/>
                  <pic:cNvPicPr/>
                </pic:nvPicPr>
                <pic:blipFill>
                  <a:blip r:embed="rId1">
                    <a:extLst>
                      <a:ext uri="{28A0092B-C50C-407E-A947-70E740481C1C}">
                        <a14:useLocalDpi xmlns:a14="http://schemas.microsoft.com/office/drawing/2010/main" val="0"/>
                      </a:ext>
                    </a:extLst>
                  </a:blip>
                  <a:stretch>
                    <a:fillRect/>
                  </a:stretch>
                </pic:blipFill>
                <pic:spPr>
                  <a:xfrm>
                    <a:off x="0" y="0"/>
                    <a:ext cx="2831592" cy="1094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CA4"/>
    <w:multiLevelType w:val="hybridMultilevel"/>
    <w:tmpl w:val="F90ABF92"/>
    <w:lvl w:ilvl="0" w:tplc="447E02E8">
      <w:start w:val="4"/>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18504CF"/>
    <w:multiLevelType w:val="hybridMultilevel"/>
    <w:tmpl w:val="7264D31C"/>
    <w:lvl w:ilvl="0" w:tplc="10E4483C">
      <w:start w:val="1"/>
      <w:numFmt w:val="lowerLetter"/>
      <w:lvlText w:val="%1)"/>
      <w:lvlJc w:val="left"/>
      <w:pPr>
        <w:ind w:left="1781" w:hanging="360"/>
      </w:pPr>
      <w:rPr>
        <w:rFonts w:hint="default"/>
      </w:rPr>
    </w:lvl>
    <w:lvl w:ilvl="1" w:tplc="0C0C0019" w:tentative="1">
      <w:start w:val="1"/>
      <w:numFmt w:val="lowerLetter"/>
      <w:lvlText w:val="%2."/>
      <w:lvlJc w:val="left"/>
      <w:pPr>
        <w:ind w:left="2501" w:hanging="360"/>
      </w:pPr>
    </w:lvl>
    <w:lvl w:ilvl="2" w:tplc="0C0C001B" w:tentative="1">
      <w:start w:val="1"/>
      <w:numFmt w:val="lowerRoman"/>
      <w:lvlText w:val="%3."/>
      <w:lvlJc w:val="right"/>
      <w:pPr>
        <w:ind w:left="3221" w:hanging="180"/>
      </w:pPr>
    </w:lvl>
    <w:lvl w:ilvl="3" w:tplc="0C0C000F" w:tentative="1">
      <w:start w:val="1"/>
      <w:numFmt w:val="decimal"/>
      <w:lvlText w:val="%4."/>
      <w:lvlJc w:val="left"/>
      <w:pPr>
        <w:ind w:left="3941" w:hanging="360"/>
      </w:pPr>
    </w:lvl>
    <w:lvl w:ilvl="4" w:tplc="0C0C0019" w:tentative="1">
      <w:start w:val="1"/>
      <w:numFmt w:val="lowerLetter"/>
      <w:lvlText w:val="%5."/>
      <w:lvlJc w:val="left"/>
      <w:pPr>
        <w:ind w:left="4661" w:hanging="360"/>
      </w:pPr>
    </w:lvl>
    <w:lvl w:ilvl="5" w:tplc="0C0C001B" w:tentative="1">
      <w:start w:val="1"/>
      <w:numFmt w:val="lowerRoman"/>
      <w:lvlText w:val="%6."/>
      <w:lvlJc w:val="right"/>
      <w:pPr>
        <w:ind w:left="5381" w:hanging="180"/>
      </w:pPr>
    </w:lvl>
    <w:lvl w:ilvl="6" w:tplc="0C0C000F" w:tentative="1">
      <w:start w:val="1"/>
      <w:numFmt w:val="decimal"/>
      <w:lvlText w:val="%7."/>
      <w:lvlJc w:val="left"/>
      <w:pPr>
        <w:ind w:left="6101" w:hanging="360"/>
      </w:pPr>
    </w:lvl>
    <w:lvl w:ilvl="7" w:tplc="0C0C0019" w:tentative="1">
      <w:start w:val="1"/>
      <w:numFmt w:val="lowerLetter"/>
      <w:lvlText w:val="%8."/>
      <w:lvlJc w:val="left"/>
      <w:pPr>
        <w:ind w:left="6821" w:hanging="360"/>
      </w:pPr>
    </w:lvl>
    <w:lvl w:ilvl="8" w:tplc="0C0C001B" w:tentative="1">
      <w:start w:val="1"/>
      <w:numFmt w:val="lowerRoman"/>
      <w:lvlText w:val="%9."/>
      <w:lvlJc w:val="right"/>
      <w:pPr>
        <w:ind w:left="7541" w:hanging="180"/>
      </w:pPr>
    </w:lvl>
  </w:abstractNum>
  <w:abstractNum w:abstractNumId="2" w15:restartNumberingAfterBreak="0">
    <w:nsid w:val="05F77FBD"/>
    <w:multiLevelType w:val="hybridMultilevel"/>
    <w:tmpl w:val="9DFC75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77307AD"/>
    <w:multiLevelType w:val="hybridMultilevel"/>
    <w:tmpl w:val="3538FFAC"/>
    <w:lvl w:ilvl="0" w:tplc="9D14A6A4">
      <w:start w:val="5"/>
      <w:numFmt w:val="decimal"/>
      <w:lvlText w:val="%1.3.1"/>
      <w:lvlJc w:val="left"/>
      <w:pPr>
        <w:ind w:left="705" w:firstLine="0"/>
      </w:pPr>
      <w:rPr>
        <w:rFonts w:hint="default"/>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82B1C86"/>
    <w:multiLevelType w:val="multilevel"/>
    <w:tmpl w:val="2236F36C"/>
    <w:lvl w:ilvl="0">
      <w:start w:val="1"/>
      <w:numFmt w:val="decimal"/>
      <w:lvlText w:val="%1"/>
      <w:lvlJc w:val="left"/>
      <w:pPr>
        <w:ind w:left="360" w:hanging="360"/>
      </w:pPr>
      <w:rPr>
        <w:rFonts w:hint="default"/>
      </w:rPr>
    </w:lvl>
    <w:lvl w:ilvl="1">
      <w:start w:val="1"/>
      <w:numFmt w:val="decimal"/>
      <w:lvlText w:val="5.%2.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BC40ED"/>
    <w:multiLevelType w:val="hybridMultilevel"/>
    <w:tmpl w:val="41EA2E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A656864"/>
    <w:multiLevelType w:val="hybridMultilevel"/>
    <w:tmpl w:val="F782F5F6"/>
    <w:lvl w:ilvl="0" w:tplc="FFFFFFFF">
      <w:start w:val="4"/>
      <w:numFmt w:val="decimal"/>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7367F4"/>
    <w:multiLevelType w:val="hybridMultilevel"/>
    <w:tmpl w:val="76565F2C"/>
    <w:lvl w:ilvl="0" w:tplc="0F64AE7C">
      <w:start w:val="1"/>
      <w:numFmt w:val="decimal"/>
      <w:lvlText w:val="4.1.%1"/>
      <w:lvlJc w:val="left"/>
      <w:pPr>
        <w:ind w:left="14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0C6F2AF6"/>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ED19B2"/>
    <w:multiLevelType w:val="hybridMultilevel"/>
    <w:tmpl w:val="9576746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158045F"/>
    <w:multiLevelType w:val="multilevel"/>
    <w:tmpl w:val="539A8A82"/>
    <w:lvl w:ilvl="0">
      <w:start w:val="5"/>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3"/>
      <w:numFmt w:val="decimal"/>
      <w:lvlText w:val="%1.%2.%3"/>
      <w:lvlJc w:val="left"/>
      <w:pPr>
        <w:ind w:left="1664" w:hanging="720"/>
      </w:pPr>
      <w:rPr>
        <w:rFonts w:hint="default"/>
      </w:rPr>
    </w:lvl>
    <w:lvl w:ilvl="3">
      <w:start w:val="7"/>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1" w15:restartNumberingAfterBreak="0">
    <w:nsid w:val="11F63DA1"/>
    <w:multiLevelType w:val="hybridMultilevel"/>
    <w:tmpl w:val="973C3CA0"/>
    <w:lvl w:ilvl="0" w:tplc="94840372">
      <w:start w:val="1"/>
      <w:numFmt w:val="lowerLetter"/>
      <w:lvlText w:val="%1)"/>
      <w:lvlJc w:val="left"/>
      <w:pPr>
        <w:ind w:left="930" w:hanging="360"/>
      </w:pPr>
      <w:rPr>
        <w:rFonts w:hint="default"/>
      </w:rPr>
    </w:lvl>
    <w:lvl w:ilvl="1" w:tplc="0C0C0019" w:tentative="1">
      <w:start w:val="1"/>
      <w:numFmt w:val="lowerLetter"/>
      <w:lvlText w:val="%2."/>
      <w:lvlJc w:val="left"/>
      <w:pPr>
        <w:ind w:left="1650" w:hanging="360"/>
      </w:pPr>
    </w:lvl>
    <w:lvl w:ilvl="2" w:tplc="0C0C001B" w:tentative="1">
      <w:start w:val="1"/>
      <w:numFmt w:val="lowerRoman"/>
      <w:lvlText w:val="%3."/>
      <w:lvlJc w:val="right"/>
      <w:pPr>
        <w:ind w:left="2370" w:hanging="180"/>
      </w:pPr>
    </w:lvl>
    <w:lvl w:ilvl="3" w:tplc="0C0C000F" w:tentative="1">
      <w:start w:val="1"/>
      <w:numFmt w:val="decimal"/>
      <w:lvlText w:val="%4."/>
      <w:lvlJc w:val="left"/>
      <w:pPr>
        <w:ind w:left="3090" w:hanging="360"/>
      </w:pPr>
    </w:lvl>
    <w:lvl w:ilvl="4" w:tplc="0C0C0019" w:tentative="1">
      <w:start w:val="1"/>
      <w:numFmt w:val="lowerLetter"/>
      <w:lvlText w:val="%5."/>
      <w:lvlJc w:val="left"/>
      <w:pPr>
        <w:ind w:left="3810" w:hanging="360"/>
      </w:pPr>
    </w:lvl>
    <w:lvl w:ilvl="5" w:tplc="0C0C001B" w:tentative="1">
      <w:start w:val="1"/>
      <w:numFmt w:val="lowerRoman"/>
      <w:lvlText w:val="%6."/>
      <w:lvlJc w:val="right"/>
      <w:pPr>
        <w:ind w:left="4530" w:hanging="180"/>
      </w:pPr>
    </w:lvl>
    <w:lvl w:ilvl="6" w:tplc="0C0C000F" w:tentative="1">
      <w:start w:val="1"/>
      <w:numFmt w:val="decimal"/>
      <w:lvlText w:val="%7."/>
      <w:lvlJc w:val="left"/>
      <w:pPr>
        <w:ind w:left="5250" w:hanging="360"/>
      </w:pPr>
    </w:lvl>
    <w:lvl w:ilvl="7" w:tplc="0C0C0019" w:tentative="1">
      <w:start w:val="1"/>
      <w:numFmt w:val="lowerLetter"/>
      <w:lvlText w:val="%8."/>
      <w:lvlJc w:val="left"/>
      <w:pPr>
        <w:ind w:left="5970" w:hanging="360"/>
      </w:pPr>
    </w:lvl>
    <w:lvl w:ilvl="8" w:tplc="0C0C001B" w:tentative="1">
      <w:start w:val="1"/>
      <w:numFmt w:val="lowerRoman"/>
      <w:lvlText w:val="%9."/>
      <w:lvlJc w:val="right"/>
      <w:pPr>
        <w:ind w:left="6690" w:hanging="180"/>
      </w:pPr>
    </w:lvl>
  </w:abstractNum>
  <w:abstractNum w:abstractNumId="12" w15:restartNumberingAfterBreak="0">
    <w:nsid w:val="12D47067"/>
    <w:multiLevelType w:val="hybridMultilevel"/>
    <w:tmpl w:val="CF2EB062"/>
    <w:lvl w:ilvl="0" w:tplc="C6EE11D8">
      <w:start w:val="1"/>
      <w:numFmt w:val="lowerLetter"/>
      <w:lvlText w:val="%1)"/>
      <w:lvlJc w:val="left"/>
      <w:pPr>
        <w:ind w:left="643" w:hanging="360"/>
      </w:pPr>
      <w:rPr>
        <w:rFonts w:hint="default"/>
      </w:rPr>
    </w:lvl>
    <w:lvl w:ilvl="1" w:tplc="0C0C0019" w:tentative="1">
      <w:start w:val="1"/>
      <w:numFmt w:val="lowerLetter"/>
      <w:lvlText w:val="%2."/>
      <w:lvlJc w:val="left"/>
      <w:pPr>
        <w:ind w:left="1363" w:hanging="360"/>
      </w:pPr>
    </w:lvl>
    <w:lvl w:ilvl="2" w:tplc="0C0C001B" w:tentative="1">
      <w:start w:val="1"/>
      <w:numFmt w:val="lowerRoman"/>
      <w:lvlText w:val="%3."/>
      <w:lvlJc w:val="right"/>
      <w:pPr>
        <w:ind w:left="2083" w:hanging="180"/>
      </w:pPr>
    </w:lvl>
    <w:lvl w:ilvl="3" w:tplc="0C0C000F" w:tentative="1">
      <w:start w:val="1"/>
      <w:numFmt w:val="decimal"/>
      <w:lvlText w:val="%4."/>
      <w:lvlJc w:val="left"/>
      <w:pPr>
        <w:ind w:left="2803" w:hanging="360"/>
      </w:pPr>
    </w:lvl>
    <w:lvl w:ilvl="4" w:tplc="0C0C0019" w:tentative="1">
      <w:start w:val="1"/>
      <w:numFmt w:val="lowerLetter"/>
      <w:lvlText w:val="%5."/>
      <w:lvlJc w:val="left"/>
      <w:pPr>
        <w:ind w:left="3523" w:hanging="360"/>
      </w:pPr>
    </w:lvl>
    <w:lvl w:ilvl="5" w:tplc="0C0C001B" w:tentative="1">
      <w:start w:val="1"/>
      <w:numFmt w:val="lowerRoman"/>
      <w:lvlText w:val="%6."/>
      <w:lvlJc w:val="right"/>
      <w:pPr>
        <w:ind w:left="4243" w:hanging="180"/>
      </w:pPr>
    </w:lvl>
    <w:lvl w:ilvl="6" w:tplc="0C0C000F" w:tentative="1">
      <w:start w:val="1"/>
      <w:numFmt w:val="decimal"/>
      <w:lvlText w:val="%7."/>
      <w:lvlJc w:val="left"/>
      <w:pPr>
        <w:ind w:left="4963" w:hanging="360"/>
      </w:pPr>
    </w:lvl>
    <w:lvl w:ilvl="7" w:tplc="0C0C0019" w:tentative="1">
      <w:start w:val="1"/>
      <w:numFmt w:val="lowerLetter"/>
      <w:lvlText w:val="%8."/>
      <w:lvlJc w:val="left"/>
      <w:pPr>
        <w:ind w:left="5683" w:hanging="360"/>
      </w:pPr>
    </w:lvl>
    <w:lvl w:ilvl="8" w:tplc="0C0C001B" w:tentative="1">
      <w:start w:val="1"/>
      <w:numFmt w:val="lowerRoman"/>
      <w:lvlText w:val="%9."/>
      <w:lvlJc w:val="right"/>
      <w:pPr>
        <w:ind w:left="6403" w:hanging="180"/>
      </w:pPr>
    </w:lvl>
  </w:abstractNum>
  <w:abstractNum w:abstractNumId="13" w15:restartNumberingAfterBreak="0">
    <w:nsid w:val="15367C7E"/>
    <w:multiLevelType w:val="multilevel"/>
    <w:tmpl w:val="9B14C2C8"/>
    <w:lvl w:ilvl="0">
      <w:start w:val="1"/>
      <w:numFmt w:val="decimal"/>
      <w:lvlText w:val="%1"/>
      <w:lvlJc w:val="left"/>
      <w:pPr>
        <w:ind w:left="360" w:hanging="360"/>
      </w:pPr>
      <w:rPr>
        <w:rFonts w:hint="default"/>
      </w:rPr>
    </w:lvl>
    <w:lvl w:ilvl="1">
      <w:start w:val="1"/>
      <w:numFmt w:val="decimal"/>
      <w:lvlText w:val="5.%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F1EE5"/>
    <w:multiLevelType w:val="hybridMultilevel"/>
    <w:tmpl w:val="3AC8843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1749788C"/>
    <w:multiLevelType w:val="hybridMultilevel"/>
    <w:tmpl w:val="C3D43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B385AED"/>
    <w:multiLevelType w:val="hybridMultilevel"/>
    <w:tmpl w:val="E3CCB8C8"/>
    <w:lvl w:ilvl="0" w:tplc="BB205AD0">
      <w:start w:val="1"/>
      <w:numFmt w:val="decimal"/>
      <w:lvlText w:val="2.%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BEF5FA6"/>
    <w:multiLevelType w:val="hybridMultilevel"/>
    <w:tmpl w:val="3E42CF84"/>
    <w:lvl w:ilvl="0" w:tplc="0F64AE7C">
      <w:start w:val="1"/>
      <w:numFmt w:val="decimal"/>
      <w:lvlText w:val="4.1.%1"/>
      <w:lvlJc w:val="left"/>
      <w:pPr>
        <w:ind w:left="14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0533E5F"/>
    <w:multiLevelType w:val="hybridMultilevel"/>
    <w:tmpl w:val="15FE29E2"/>
    <w:lvl w:ilvl="0" w:tplc="1750BA5E">
      <w:start w:val="4"/>
      <w:numFmt w:val="decimal"/>
      <w:lvlText w:val="%1.1"/>
      <w:lvlJc w:val="left"/>
      <w:pPr>
        <w:ind w:left="0" w:firstLine="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23A364B2"/>
    <w:multiLevelType w:val="multilevel"/>
    <w:tmpl w:val="403A8086"/>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D275C3"/>
    <w:multiLevelType w:val="multilevel"/>
    <w:tmpl w:val="220A35DE"/>
    <w:lvl w:ilvl="0">
      <w:start w:val="1"/>
      <w:numFmt w:val="decimal"/>
      <w:lvlText w:val="5.14.%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4306C8B"/>
    <w:multiLevelType w:val="multilevel"/>
    <w:tmpl w:val="3212451C"/>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F56D6C"/>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6B06584"/>
    <w:multiLevelType w:val="hybridMultilevel"/>
    <w:tmpl w:val="3FDC5CB0"/>
    <w:lvl w:ilvl="0" w:tplc="B8A642BA">
      <w:start w:val="1"/>
      <w:numFmt w:val="lowerLetter"/>
      <w:lvlText w:val="%1)"/>
      <w:lvlJc w:val="left"/>
      <w:pPr>
        <w:ind w:left="2487" w:hanging="360"/>
      </w:pPr>
      <w:rPr>
        <w:rFonts w:hint="default"/>
      </w:rPr>
    </w:lvl>
    <w:lvl w:ilvl="1" w:tplc="0C0C0019" w:tentative="1">
      <w:start w:val="1"/>
      <w:numFmt w:val="lowerLetter"/>
      <w:lvlText w:val="%2."/>
      <w:lvlJc w:val="left"/>
      <w:pPr>
        <w:ind w:left="3207" w:hanging="360"/>
      </w:pPr>
    </w:lvl>
    <w:lvl w:ilvl="2" w:tplc="0C0C001B" w:tentative="1">
      <w:start w:val="1"/>
      <w:numFmt w:val="lowerRoman"/>
      <w:lvlText w:val="%3."/>
      <w:lvlJc w:val="right"/>
      <w:pPr>
        <w:ind w:left="3927" w:hanging="180"/>
      </w:pPr>
    </w:lvl>
    <w:lvl w:ilvl="3" w:tplc="0C0C000F" w:tentative="1">
      <w:start w:val="1"/>
      <w:numFmt w:val="decimal"/>
      <w:lvlText w:val="%4."/>
      <w:lvlJc w:val="left"/>
      <w:pPr>
        <w:ind w:left="4647" w:hanging="360"/>
      </w:pPr>
    </w:lvl>
    <w:lvl w:ilvl="4" w:tplc="0C0C0019" w:tentative="1">
      <w:start w:val="1"/>
      <w:numFmt w:val="lowerLetter"/>
      <w:lvlText w:val="%5."/>
      <w:lvlJc w:val="left"/>
      <w:pPr>
        <w:ind w:left="5367" w:hanging="360"/>
      </w:pPr>
    </w:lvl>
    <w:lvl w:ilvl="5" w:tplc="0C0C001B" w:tentative="1">
      <w:start w:val="1"/>
      <w:numFmt w:val="lowerRoman"/>
      <w:lvlText w:val="%6."/>
      <w:lvlJc w:val="right"/>
      <w:pPr>
        <w:ind w:left="6087" w:hanging="180"/>
      </w:pPr>
    </w:lvl>
    <w:lvl w:ilvl="6" w:tplc="0C0C000F" w:tentative="1">
      <w:start w:val="1"/>
      <w:numFmt w:val="decimal"/>
      <w:lvlText w:val="%7."/>
      <w:lvlJc w:val="left"/>
      <w:pPr>
        <w:ind w:left="6807" w:hanging="360"/>
      </w:pPr>
    </w:lvl>
    <w:lvl w:ilvl="7" w:tplc="0C0C0019" w:tentative="1">
      <w:start w:val="1"/>
      <w:numFmt w:val="lowerLetter"/>
      <w:lvlText w:val="%8."/>
      <w:lvlJc w:val="left"/>
      <w:pPr>
        <w:ind w:left="7527" w:hanging="360"/>
      </w:pPr>
    </w:lvl>
    <w:lvl w:ilvl="8" w:tplc="0C0C001B" w:tentative="1">
      <w:start w:val="1"/>
      <w:numFmt w:val="lowerRoman"/>
      <w:lvlText w:val="%9."/>
      <w:lvlJc w:val="right"/>
      <w:pPr>
        <w:ind w:left="8247" w:hanging="180"/>
      </w:pPr>
    </w:lvl>
  </w:abstractNum>
  <w:abstractNum w:abstractNumId="24" w15:restartNumberingAfterBreak="0">
    <w:nsid w:val="280F7588"/>
    <w:multiLevelType w:val="multilevel"/>
    <w:tmpl w:val="93DCF2A6"/>
    <w:styleLink w:val="Style1"/>
    <w:lvl w:ilvl="0">
      <w:start w:val="1"/>
      <w:numFmt w:val="decimal"/>
      <w:lvlText w:val="5.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E23574"/>
    <w:multiLevelType w:val="hybridMultilevel"/>
    <w:tmpl w:val="5F523576"/>
    <w:lvl w:ilvl="0" w:tplc="61A8C880">
      <w:start w:val="1"/>
      <w:numFmt w:val="lowerLetter"/>
      <w:lvlText w:val="%1)"/>
      <w:lvlJc w:val="left"/>
      <w:pPr>
        <w:ind w:left="1774" w:hanging="360"/>
      </w:pPr>
      <w:rPr>
        <w:rFonts w:hint="default"/>
      </w:rPr>
    </w:lvl>
    <w:lvl w:ilvl="1" w:tplc="0C0C0019" w:tentative="1">
      <w:start w:val="1"/>
      <w:numFmt w:val="lowerLetter"/>
      <w:lvlText w:val="%2."/>
      <w:lvlJc w:val="left"/>
      <w:pPr>
        <w:ind w:left="2494" w:hanging="360"/>
      </w:pPr>
    </w:lvl>
    <w:lvl w:ilvl="2" w:tplc="0C0C001B" w:tentative="1">
      <w:start w:val="1"/>
      <w:numFmt w:val="lowerRoman"/>
      <w:lvlText w:val="%3."/>
      <w:lvlJc w:val="right"/>
      <w:pPr>
        <w:ind w:left="3214" w:hanging="180"/>
      </w:pPr>
    </w:lvl>
    <w:lvl w:ilvl="3" w:tplc="0C0C000F" w:tentative="1">
      <w:start w:val="1"/>
      <w:numFmt w:val="decimal"/>
      <w:lvlText w:val="%4."/>
      <w:lvlJc w:val="left"/>
      <w:pPr>
        <w:ind w:left="3934" w:hanging="360"/>
      </w:pPr>
    </w:lvl>
    <w:lvl w:ilvl="4" w:tplc="0C0C0019" w:tentative="1">
      <w:start w:val="1"/>
      <w:numFmt w:val="lowerLetter"/>
      <w:lvlText w:val="%5."/>
      <w:lvlJc w:val="left"/>
      <w:pPr>
        <w:ind w:left="4654" w:hanging="360"/>
      </w:pPr>
    </w:lvl>
    <w:lvl w:ilvl="5" w:tplc="0C0C001B" w:tentative="1">
      <w:start w:val="1"/>
      <w:numFmt w:val="lowerRoman"/>
      <w:lvlText w:val="%6."/>
      <w:lvlJc w:val="right"/>
      <w:pPr>
        <w:ind w:left="5374" w:hanging="180"/>
      </w:pPr>
    </w:lvl>
    <w:lvl w:ilvl="6" w:tplc="0C0C000F" w:tentative="1">
      <w:start w:val="1"/>
      <w:numFmt w:val="decimal"/>
      <w:lvlText w:val="%7."/>
      <w:lvlJc w:val="left"/>
      <w:pPr>
        <w:ind w:left="6094" w:hanging="360"/>
      </w:pPr>
    </w:lvl>
    <w:lvl w:ilvl="7" w:tplc="0C0C0019" w:tentative="1">
      <w:start w:val="1"/>
      <w:numFmt w:val="lowerLetter"/>
      <w:lvlText w:val="%8."/>
      <w:lvlJc w:val="left"/>
      <w:pPr>
        <w:ind w:left="6814" w:hanging="360"/>
      </w:pPr>
    </w:lvl>
    <w:lvl w:ilvl="8" w:tplc="0C0C001B" w:tentative="1">
      <w:start w:val="1"/>
      <w:numFmt w:val="lowerRoman"/>
      <w:lvlText w:val="%9."/>
      <w:lvlJc w:val="right"/>
      <w:pPr>
        <w:ind w:left="7534" w:hanging="180"/>
      </w:pPr>
    </w:lvl>
  </w:abstractNum>
  <w:abstractNum w:abstractNumId="26" w15:restartNumberingAfterBreak="0">
    <w:nsid w:val="2CD76915"/>
    <w:multiLevelType w:val="hybridMultilevel"/>
    <w:tmpl w:val="5E16F418"/>
    <w:lvl w:ilvl="0" w:tplc="FFFFFFFF">
      <w:start w:val="1"/>
      <w:numFmt w:val="lowerLetter"/>
      <w:lvlText w:val="%1)"/>
      <w:lvlJc w:val="left"/>
      <w:pPr>
        <w:ind w:left="2490" w:hanging="360"/>
      </w:pPr>
      <w:rPr>
        <w:rFonts w:hint="default"/>
        <w:lang w:val="fr-FR"/>
      </w:rPr>
    </w:lvl>
    <w:lvl w:ilvl="1" w:tplc="FFFFFFFF" w:tentative="1">
      <w:start w:val="1"/>
      <w:numFmt w:val="lowerLetter"/>
      <w:lvlText w:val="%2."/>
      <w:lvlJc w:val="left"/>
      <w:pPr>
        <w:ind w:left="3210" w:hanging="360"/>
      </w:pPr>
    </w:lvl>
    <w:lvl w:ilvl="2" w:tplc="FFFFFFFF" w:tentative="1">
      <w:start w:val="1"/>
      <w:numFmt w:val="lowerRoman"/>
      <w:lvlText w:val="%3."/>
      <w:lvlJc w:val="right"/>
      <w:pPr>
        <w:ind w:left="3930" w:hanging="180"/>
      </w:pPr>
    </w:lvl>
    <w:lvl w:ilvl="3" w:tplc="FFFFFFFF" w:tentative="1">
      <w:start w:val="1"/>
      <w:numFmt w:val="decimal"/>
      <w:lvlText w:val="%4."/>
      <w:lvlJc w:val="left"/>
      <w:pPr>
        <w:ind w:left="4650" w:hanging="360"/>
      </w:pPr>
    </w:lvl>
    <w:lvl w:ilvl="4" w:tplc="FFFFFFFF" w:tentative="1">
      <w:start w:val="1"/>
      <w:numFmt w:val="lowerLetter"/>
      <w:lvlText w:val="%5."/>
      <w:lvlJc w:val="left"/>
      <w:pPr>
        <w:ind w:left="5370" w:hanging="360"/>
      </w:pPr>
    </w:lvl>
    <w:lvl w:ilvl="5" w:tplc="FFFFFFFF" w:tentative="1">
      <w:start w:val="1"/>
      <w:numFmt w:val="lowerRoman"/>
      <w:lvlText w:val="%6."/>
      <w:lvlJc w:val="right"/>
      <w:pPr>
        <w:ind w:left="6090" w:hanging="180"/>
      </w:pPr>
    </w:lvl>
    <w:lvl w:ilvl="6" w:tplc="FFFFFFFF" w:tentative="1">
      <w:start w:val="1"/>
      <w:numFmt w:val="decimal"/>
      <w:lvlText w:val="%7."/>
      <w:lvlJc w:val="left"/>
      <w:pPr>
        <w:ind w:left="6810" w:hanging="360"/>
      </w:pPr>
    </w:lvl>
    <w:lvl w:ilvl="7" w:tplc="FFFFFFFF" w:tentative="1">
      <w:start w:val="1"/>
      <w:numFmt w:val="lowerLetter"/>
      <w:lvlText w:val="%8."/>
      <w:lvlJc w:val="left"/>
      <w:pPr>
        <w:ind w:left="7530" w:hanging="360"/>
      </w:pPr>
    </w:lvl>
    <w:lvl w:ilvl="8" w:tplc="FFFFFFFF" w:tentative="1">
      <w:start w:val="1"/>
      <w:numFmt w:val="lowerRoman"/>
      <w:lvlText w:val="%9."/>
      <w:lvlJc w:val="right"/>
      <w:pPr>
        <w:ind w:left="8250" w:hanging="180"/>
      </w:pPr>
    </w:lvl>
  </w:abstractNum>
  <w:abstractNum w:abstractNumId="27" w15:restartNumberingAfterBreak="0">
    <w:nsid w:val="2D2B0412"/>
    <w:multiLevelType w:val="multilevel"/>
    <w:tmpl w:val="5BCE54A6"/>
    <w:lvl w:ilvl="0">
      <w:start w:val="1"/>
      <w:numFmt w:val="decimal"/>
      <w:lvlText w:val="5.9.%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F910261"/>
    <w:multiLevelType w:val="multilevel"/>
    <w:tmpl w:val="A0ECE864"/>
    <w:lvl w:ilvl="0">
      <w:start w:val="1"/>
      <w:numFmt w:val="decimal"/>
      <w:lvlText w:val="5.13.%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0514670"/>
    <w:multiLevelType w:val="hybridMultilevel"/>
    <w:tmpl w:val="EE025368"/>
    <w:lvl w:ilvl="0" w:tplc="D9705686">
      <w:start w:val="1"/>
      <w:numFmt w:val="decimal"/>
      <w:lvlText w:val="4.1%1"/>
      <w:lvlJc w:val="left"/>
      <w:pPr>
        <w:ind w:left="705" w:firstLine="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30E503D3"/>
    <w:multiLevelType w:val="hybridMultilevel"/>
    <w:tmpl w:val="DD06EC62"/>
    <w:lvl w:ilvl="0" w:tplc="3BF6BEC2">
      <w:start w:val="4"/>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34A302ED"/>
    <w:multiLevelType w:val="hybridMultilevel"/>
    <w:tmpl w:val="DCF431A8"/>
    <w:lvl w:ilvl="0" w:tplc="43464776">
      <w:start w:val="1"/>
      <w:numFmt w:val="decimal"/>
      <w:lvlText w:val="3.%1"/>
      <w:lvlJc w:val="left"/>
      <w:pPr>
        <w:ind w:left="72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36814158"/>
    <w:multiLevelType w:val="multilevel"/>
    <w:tmpl w:val="ADAE665C"/>
    <w:lvl w:ilvl="0">
      <w:start w:val="1"/>
      <w:numFmt w:val="decimal"/>
      <w:lvlText w:val="%1"/>
      <w:lvlJc w:val="left"/>
      <w:pPr>
        <w:ind w:left="360" w:hanging="360"/>
      </w:pPr>
      <w:rPr>
        <w:rFonts w:hint="default"/>
      </w:rPr>
    </w:lvl>
    <w:lvl w:ilvl="1">
      <w:start w:val="1"/>
      <w:numFmt w:val="none"/>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BE9281D"/>
    <w:multiLevelType w:val="multilevel"/>
    <w:tmpl w:val="93DCF2A6"/>
    <w:lvl w:ilvl="0">
      <w:start w:val="1"/>
      <w:numFmt w:val="decimal"/>
      <w:lvlText w:val="5.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D54024B"/>
    <w:multiLevelType w:val="hybridMultilevel"/>
    <w:tmpl w:val="2FE4860E"/>
    <w:lvl w:ilvl="0" w:tplc="C5224708">
      <w:start w:val="5"/>
      <w:numFmt w:val="decimal"/>
      <w:lvlText w:val="3.%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3E7A0C52"/>
    <w:multiLevelType w:val="multilevel"/>
    <w:tmpl w:val="C4101DBC"/>
    <w:lvl w:ilvl="0">
      <w:start w:val="5"/>
      <w:numFmt w:val="decimal"/>
      <w:lvlText w:val="%1"/>
      <w:lvlJc w:val="left"/>
      <w:pPr>
        <w:ind w:left="744" w:hanging="744"/>
      </w:pPr>
      <w:rPr>
        <w:rFonts w:hint="default"/>
      </w:rPr>
    </w:lvl>
    <w:lvl w:ilvl="1">
      <w:start w:val="2"/>
      <w:numFmt w:val="decimal"/>
      <w:lvlText w:val="%1.%2"/>
      <w:lvlJc w:val="left"/>
      <w:pPr>
        <w:ind w:left="1456" w:hanging="744"/>
      </w:pPr>
      <w:rPr>
        <w:rFonts w:hint="default"/>
      </w:rPr>
    </w:lvl>
    <w:lvl w:ilvl="2">
      <w:start w:val="2"/>
      <w:numFmt w:val="decimal"/>
      <w:lvlText w:val="%1.%2.%3"/>
      <w:lvlJc w:val="left"/>
      <w:pPr>
        <w:ind w:left="2168" w:hanging="744"/>
      </w:pPr>
      <w:rPr>
        <w:rFonts w:hint="default"/>
      </w:rPr>
    </w:lvl>
    <w:lvl w:ilvl="3">
      <w:start w:val="4"/>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496" w:hanging="1800"/>
      </w:pPr>
      <w:rPr>
        <w:rFonts w:hint="default"/>
      </w:rPr>
    </w:lvl>
  </w:abstractNum>
  <w:abstractNum w:abstractNumId="36" w15:restartNumberingAfterBreak="0">
    <w:nsid w:val="3EA466F7"/>
    <w:multiLevelType w:val="multilevel"/>
    <w:tmpl w:val="32B6F4DA"/>
    <w:lvl w:ilvl="0">
      <w:start w:val="1"/>
      <w:numFmt w:val="bullet"/>
      <w:lvlText w:val=""/>
      <w:lvlJc w:val="left"/>
      <w:pPr>
        <w:ind w:left="144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F486FB9"/>
    <w:multiLevelType w:val="hybridMultilevel"/>
    <w:tmpl w:val="F782F5F6"/>
    <w:lvl w:ilvl="0" w:tplc="FFFFFFFF">
      <w:start w:val="4"/>
      <w:numFmt w:val="decimal"/>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8957DF"/>
    <w:multiLevelType w:val="multilevel"/>
    <w:tmpl w:val="9732023C"/>
    <w:lvl w:ilvl="0">
      <w:start w:val="1"/>
      <w:numFmt w:val="decimal"/>
      <w:lvlText w:val="%1"/>
      <w:lvlJc w:val="left"/>
      <w:pPr>
        <w:ind w:left="360" w:hanging="360"/>
      </w:pPr>
      <w:rPr>
        <w:rFonts w:hint="default"/>
      </w:rPr>
    </w:lvl>
    <w:lvl w:ilvl="1">
      <w:start w:val="1"/>
      <w:numFmt w:val="decimal"/>
      <w:lvlText w:val="5.%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015F93"/>
    <w:multiLevelType w:val="multilevel"/>
    <w:tmpl w:val="539A8A82"/>
    <w:lvl w:ilvl="0">
      <w:start w:val="5"/>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3"/>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40" w15:restartNumberingAfterBreak="0">
    <w:nsid w:val="427E2E8C"/>
    <w:multiLevelType w:val="hybridMultilevel"/>
    <w:tmpl w:val="C9FEC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42B83E70"/>
    <w:multiLevelType w:val="hybridMultilevel"/>
    <w:tmpl w:val="0E80A5F2"/>
    <w:lvl w:ilvl="0" w:tplc="FFFFFFFF">
      <w:start w:val="1"/>
      <w:numFmt w:val="lowerLetter"/>
      <w:lvlText w:val="%1)"/>
      <w:lvlJc w:val="left"/>
      <w:pPr>
        <w:ind w:left="1777" w:hanging="360"/>
      </w:pPr>
      <w:rPr>
        <w:rFonts w:hint="default"/>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42" w15:restartNumberingAfterBreak="0">
    <w:nsid w:val="43303A6D"/>
    <w:multiLevelType w:val="hybridMultilevel"/>
    <w:tmpl w:val="B4B892D4"/>
    <w:lvl w:ilvl="0" w:tplc="43464776">
      <w:start w:val="1"/>
      <w:numFmt w:val="decimal"/>
      <w:lvlText w:val="3.%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44FA79EE"/>
    <w:multiLevelType w:val="hybridMultilevel"/>
    <w:tmpl w:val="B714F2A2"/>
    <w:lvl w:ilvl="0" w:tplc="81307640">
      <w:start w:val="1"/>
      <w:numFmt w:val="decimal"/>
      <w:lvlText w:val="4.1.%1"/>
      <w:lvlJc w:val="left"/>
      <w:pPr>
        <w:ind w:left="1440" w:hanging="360"/>
      </w:pPr>
      <w:rPr>
        <w:rFonts w:hint="default"/>
      </w:rPr>
    </w:lvl>
    <w:lvl w:ilvl="1" w:tplc="0F64AE7C">
      <w:start w:val="1"/>
      <w:numFmt w:val="decimal"/>
      <w:lvlText w:val="4.1.%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46E8630C"/>
    <w:multiLevelType w:val="hybridMultilevel"/>
    <w:tmpl w:val="351A9418"/>
    <w:lvl w:ilvl="0" w:tplc="18C244D2">
      <w:start w:val="4"/>
      <w:numFmt w:val="decimal"/>
      <w:lvlText w:val="%1.1"/>
      <w:lvlJc w:val="left"/>
      <w:pPr>
        <w:ind w:left="904" w:hanging="360"/>
      </w:pPr>
      <w:rPr>
        <w:rFonts w:hint="default"/>
      </w:rPr>
    </w:lvl>
    <w:lvl w:ilvl="1" w:tplc="0C0C0019" w:tentative="1">
      <w:start w:val="1"/>
      <w:numFmt w:val="lowerLetter"/>
      <w:lvlText w:val="%2."/>
      <w:lvlJc w:val="left"/>
      <w:pPr>
        <w:ind w:left="1984" w:hanging="360"/>
      </w:pPr>
    </w:lvl>
    <w:lvl w:ilvl="2" w:tplc="0C0C001B" w:tentative="1">
      <w:start w:val="1"/>
      <w:numFmt w:val="lowerRoman"/>
      <w:lvlText w:val="%3."/>
      <w:lvlJc w:val="right"/>
      <w:pPr>
        <w:ind w:left="2704" w:hanging="180"/>
      </w:pPr>
    </w:lvl>
    <w:lvl w:ilvl="3" w:tplc="0C0C000F" w:tentative="1">
      <w:start w:val="1"/>
      <w:numFmt w:val="decimal"/>
      <w:lvlText w:val="%4."/>
      <w:lvlJc w:val="left"/>
      <w:pPr>
        <w:ind w:left="3424" w:hanging="360"/>
      </w:pPr>
    </w:lvl>
    <w:lvl w:ilvl="4" w:tplc="0C0C0019" w:tentative="1">
      <w:start w:val="1"/>
      <w:numFmt w:val="lowerLetter"/>
      <w:lvlText w:val="%5."/>
      <w:lvlJc w:val="left"/>
      <w:pPr>
        <w:ind w:left="4144" w:hanging="360"/>
      </w:pPr>
    </w:lvl>
    <w:lvl w:ilvl="5" w:tplc="0C0C001B" w:tentative="1">
      <w:start w:val="1"/>
      <w:numFmt w:val="lowerRoman"/>
      <w:lvlText w:val="%6."/>
      <w:lvlJc w:val="right"/>
      <w:pPr>
        <w:ind w:left="4864" w:hanging="180"/>
      </w:pPr>
    </w:lvl>
    <w:lvl w:ilvl="6" w:tplc="0C0C000F" w:tentative="1">
      <w:start w:val="1"/>
      <w:numFmt w:val="decimal"/>
      <w:lvlText w:val="%7."/>
      <w:lvlJc w:val="left"/>
      <w:pPr>
        <w:ind w:left="5584" w:hanging="360"/>
      </w:pPr>
    </w:lvl>
    <w:lvl w:ilvl="7" w:tplc="0C0C0019" w:tentative="1">
      <w:start w:val="1"/>
      <w:numFmt w:val="lowerLetter"/>
      <w:lvlText w:val="%8."/>
      <w:lvlJc w:val="left"/>
      <w:pPr>
        <w:ind w:left="6304" w:hanging="360"/>
      </w:pPr>
    </w:lvl>
    <w:lvl w:ilvl="8" w:tplc="0C0C001B" w:tentative="1">
      <w:start w:val="1"/>
      <w:numFmt w:val="lowerRoman"/>
      <w:lvlText w:val="%9."/>
      <w:lvlJc w:val="right"/>
      <w:pPr>
        <w:ind w:left="7024" w:hanging="180"/>
      </w:pPr>
    </w:lvl>
  </w:abstractNum>
  <w:abstractNum w:abstractNumId="45" w15:restartNumberingAfterBreak="0">
    <w:nsid w:val="479F5032"/>
    <w:multiLevelType w:val="multilevel"/>
    <w:tmpl w:val="67EADF32"/>
    <w:styleLink w:val="Listeactuelle1"/>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4D4F26"/>
    <w:multiLevelType w:val="multilevel"/>
    <w:tmpl w:val="FFC82AE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C8C5F60"/>
    <w:multiLevelType w:val="hybridMultilevel"/>
    <w:tmpl w:val="66DC88FC"/>
    <w:lvl w:ilvl="0" w:tplc="447E02E8">
      <w:start w:val="4"/>
      <w:numFmt w:val="decimal"/>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ED41B0"/>
    <w:multiLevelType w:val="hybridMultilevel"/>
    <w:tmpl w:val="9ECEDB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4E111689"/>
    <w:multiLevelType w:val="multilevel"/>
    <w:tmpl w:val="63B6D938"/>
    <w:lvl w:ilvl="0">
      <w:start w:val="1"/>
      <w:numFmt w:val="decimal"/>
      <w:lvlText w:val="%1"/>
      <w:lvlJc w:val="left"/>
      <w:pPr>
        <w:ind w:left="360" w:hanging="360"/>
      </w:pPr>
      <w:rPr>
        <w:rFonts w:hint="default"/>
      </w:rPr>
    </w:lvl>
    <w:lvl w:ilvl="1">
      <w:start w:val="1"/>
      <w:numFmt w:val="decimal"/>
      <w:lvlText w:val="5.%2.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1D405FB"/>
    <w:multiLevelType w:val="hybridMultilevel"/>
    <w:tmpl w:val="DCF431A8"/>
    <w:lvl w:ilvl="0" w:tplc="FFFFFFFF">
      <w:start w:val="1"/>
      <w:numFmt w:val="decimal"/>
      <w:lvlText w:val="3.%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FE432B"/>
    <w:multiLevelType w:val="multilevel"/>
    <w:tmpl w:val="292010A2"/>
    <w:lvl w:ilvl="0">
      <w:start w:val="1"/>
      <w:numFmt w:val="decimal"/>
      <w:lvlText w:val="5.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2363189"/>
    <w:multiLevelType w:val="hybridMultilevel"/>
    <w:tmpl w:val="156AC5B2"/>
    <w:lvl w:ilvl="0" w:tplc="DD26A584">
      <w:start w:val="5"/>
      <w:numFmt w:val="decimal"/>
      <w:lvlText w:val="%1.1.1"/>
      <w:lvlJc w:val="left"/>
      <w:pPr>
        <w:ind w:left="1069"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3" w15:restartNumberingAfterBreak="0">
    <w:nsid w:val="52682AE5"/>
    <w:multiLevelType w:val="multilevel"/>
    <w:tmpl w:val="84BEF9BE"/>
    <w:lvl w:ilvl="0">
      <w:start w:val="1"/>
      <w:numFmt w:val="decimal"/>
      <w:lvlText w:val="5.4.%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2B40451"/>
    <w:multiLevelType w:val="multilevel"/>
    <w:tmpl w:val="60762B38"/>
    <w:lvl w:ilvl="0">
      <w:start w:val="1"/>
      <w:numFmt w:val="decimal"/>
      <w:lvlText w:val="5.5.%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48113A5"/>
    <w:multiLevelType w:val="multilevel"/>
    <w:tmpl w:val="BF3E28E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65D699B"/>
    <w:multiLevelType w:val="multilevel"/>
    <w:tmpl w:val="DF7A0D0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6C15CB"/>
    <w:multiLevelType w:val="hybridMultilevel"/>
    <w:tmpl w:val="FC9A64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587A7AC0"/>
    <w:multiLevelType w:val="multilevel"/>
    <w:tmpl w:val="F3022F8A"/>
    <w:lvl w:ilvl="0">
      <w:start w:val="1"/>
      <w:numFmt w:val="decimal"/>
      <w:lvlText w:val="5.3.%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9487319"/>
    <w:multiLevelType w:val="hybridMultilevel"/>
    <w:tmpl w:val="F782F5F6"/>
    <w:lvl w:ilvl="0" w:tplc="3480A052">
      <w:start w:val="4"/>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0" w15:restartNumberingAfterBreak="0">
    <w:nsid w:val="59F266D2"/>
    <w:multiLevelType w:val="multilevel"/>
    <w:tmpl w:val="79F08C1A"/>
    <w:lvl w:ilvl="0">
      <w:start w:val="1"/>
      <w:numFmt w:val="decimal"/>
      <w:lvlText w:val="5.1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B853FFB"/>
    <w:multiLevelType w:val="multilevel"/>
    <w:tmpl w:val="2236F36C"/>
    <w:lvl w:ilvl="0">
      <w:start w:val="1"/>
      <w:numFmt w:val="decimal"/>
      <w:lvlText w:val="%1"/>
      <w:lvlJc w:val="left"/>
      <w:pPr>
        <w:ind w:left="360" w:hanging="360"/>
      </w:pPr>
      <w:rPr>
        <w:rFonts w:hint="default"/>
      </w:rPr>
    </w:lvl>
    <w:lvl w:ilvl="1">
      <w:start w:val="1"/>
      <w:numFmt w:val="decimal"/>
      <w:lvlText w:val="5.%2.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394BDD"/>
    <w:multiLevelType w:val="multilevel"/>
    <w:tmpl w:val="4DC2674C"/>
    <w:lvl w:ilvl="0">
      <w:start w:val="1"/>
      <w:numFmt w:val="decimal"/>
      <w:lvlText w:val="5.1.%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CAD12A1"/>
    <w:multiLevelType w:val="multilevel"/>
    <w:tmpl w:val="9A34225C"/>
    <w:lvl w:ilvl="0">
      <w:start w:val="1"/>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lowerLetter"/>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64" w15:restartNumberingAfterBreak="0">
    <w:nsid w:val="5FFF0FD8"/>
    <w:multiLevelType w:val="hybridMultilevel"/>
    <w:tmpl w:val="0E80A5F2"/>
    <w:lvl w:ilvl="0" w:tplc="1A766EAA">
      <w:start w:val="1"/>
      <w:numFmt w:val="lowerLetter"/>
      <w:lvlText w:val="%1)"/>
      <w:lvlJc w:val="left"/>
      <w:pPr>
        <w:ind w:left="1777" w:hanging="360"/>
      </w:pPr>
      <w:rPr>
        <w:rFonts w:hint="default"/>
      </w:rPr>
    </w:lvl>
    <w:lvl w:ilvl="1" w:tplc="0C0C0019" w:tentative="1">
      <w:start w:val="1"/>
      <w:numFmt w:val="lowerLetter"/>
      <w:lvlText w:val="%2."/>
      <w:lvlJc w:val="left"/>
      <w:pPr>
        <w:ind w:left="2497" w:hanging="360"/>
      </w:pPr>
    </w:lvl>
    <w:lvl w:ilvl="2" w:tplc="0C0C001B" w:tentative="1">
      <w:start w:val="1"/>
      <w:numFmt w:val="lowerRoman"/>
      <w:lvlText w:val="%3."/>
      <w:lvlJc w:val="right"/>
      <w:pPr>
        <w:ind w:left="3217" w:hanging="180"/>
      </w:pPr>
    </w:lvl>
    <w:lvl w:ilvl="3" w:tplc="0C0C000F" w:tentative="1">
      <w:start w:val="1"/>
      <w:numFmt w:val="decimal"/>
      <w:lvlText w:val="%4."/>
      <w:lvlJc w:val="left"/>
      <w:pPr>
        <w:ind w:left="3937" w:hanging="360"/>
      </w:pPr>
    </w:lvl>
    <w:lvl w:ilvl="4" w:tplc="0C0C0019" w:tentative="1">
      <w:start w:val="1"/>
      <w:numFmt w:val="lowerLetter"/>
      <w:lvlText w:val="%5."/>
      <w:lvlJc w:val="left"/>
      <w:pPr>
        <w:ind w:left="4657" w:hanging="360"/>
      </w:pPr>
    </w:lvl>
    <w:lvl w:ilvl="5" w:tplc="0C0C001B" w:tentative="1">
      <w:start w:val="1"/>
      <w:numFmt w:val="lowerRoman"/>
      <w:lvlText w:val="%6."/>
      <w:lvlJc w:val="right"/>
      <w:pPr>
        <w:ind w:left="5377" w:hanging="180"/>
      </w:pPr>
    </w:lvl>
    <w:lvl w:ilvl="6" w:tplc="0C0C000F" w:tentative="1">
      <w:start w:val="1"/>
      <w:numFmt w:val="decimal"/>
      <w:lvlText w:val="%7."/>
      <w:lvlJc w:val="left"/>
      <w:pPr>
        <w:ind w:left="6097" w:hanging="360"/>
      </w:pPr>
    </w:lvl>
    <w:lvl w:ilvl="7" w:tplc="0C0C0019" w:tentative="1">
      <w:start w:val="1"/>
      <w:numFmt w:val="lowerLetter"/>
      <w:lvlText w:val="%8."/>
      <w:lvlJc w:val="left"/>
      <w:pPr>
        <w:ind w:left="6817" w:hanging="360"/>
      </w:pPr>
    </w:lvl>
    <w:lvl w:ilvl="8" w:tplc="0C0C001B" w:tentative="1">
      <w:start w:val="1"/>
      <w:numFmt w:val="lowerRoman"/>
      <w:lvlText w:val="%9."/>
      <w:lvlJc w:val="right"/>
      <w:pPr>
        <w:ind w:left="7537" w:hanging="180"/>
      </w:pPr>
    </w:lvl>
  </w:abstractNum>
  <w:abstractNum w:abstractNumId="65" w15:restartNumberingAfterBreak="0">
    <w:nsid w:val="62941B25"/>
    <w:multiLevelType w:val="multilevel"/>
    <w:tmpl w:val="AE1ABF44"/>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3B85D4A"/>
    <w:multiLevelType w:val="multilevel"/>
    <w:tmpl w:val="C3A64918"/>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483F05"/>
    <w:multiLevelType w:val="multilevel"/>
    <w:tmpl w:val="ED2C753C"/>
    <w:lvl w:ilvl="0">
      <w:start w:val="1"/>
      <w:numFmt w:val="decimal"/>
      <w:lvlText w:val="%1"/>
      <w:lvlJc w:val="left"/>
      <w:pPr>
        <w:ind w:left="360" w:hanging="360"/>
      </w:pPr>
      <w:rPr>
        <w:rFonts w:hint="default"/>
      </w:rPr>
    </w:lvl>
    <w:lvl w:ilvl="1">
      <w:start w:val="1"/>
      <w:numFmt w:val="decimal"/>
      <w:lvlText w:val="5.%2.1"/>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5857680"/>
    <w:multiLevelType w:val="hybridMultilevel"/>
    <w:tmpl w:val="BFDE4F3A"/>
    <w:lvl w:ilvl="0" w:tplc="F6862E22">
      <w:start w:val="5"/>
      <w:numFmt w:val="decimal"/>
      <w:lvlText w:val="%1.1"/>
      <w:lvlJc w:val="left"/>
      <w:pPr>
        <w:ind w:left="0" w:firstLine="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9" w15:restartNumberingAfterBreak="0">
    <w:nsid w:val="68FE2BFF"/>
    <w:multiLevelType w:val="hybridMultilevel"/>
    <w:tmpl w:val="5E16F418"/>
    <w:lvl w:ilvl="0" w:tplc="D26C0416">
      <w:start w:val="1"/>
      <w:numFmt w:val="lowerLetter"/>
      <w:lvlText w:val="%1)"/>
      <w:lvlJc w:val="left"/>
      <w:pPr>
        <w:ind w:left="2490" w:hanging="360"/>
      </w:pPr>
      <w:rPr>
        <w:rFonts w:hint="default"/>
        <w:lang w:val="fr-FR"/>
      </w:rPr>
    </w:lvl>
    <w:lvl w:ilvl="1" w:tplc="0C0C0019" w:tentative="1">
      <w:start w:val="1"/>
      <w:numFmt w:val="lowerLetter"/>
      <w:lvlText w:val="%2."/>
      <w:lvlJc w:val="left"/>
      <w:pPr>
        <w:ind w:left="3210" w:hanging="360"/>
      </w:pPr>
    </w:lvl>
    <w:lvl w:ilvl="2" w:tplc="0C0C001B" w:tentative="1">
      <w:start w:val="1"/>
      <w:numFmt w:val="lowerRoman"/>
      <w:lvlText w:val="%3."/>
      <w:lvlJc w:val="right"/>
      <w:pPr>
        <w:ind w:left="3930" w:hanging="180"/>
      </w:pPr>
    </w:lvl>
    <w:lvl w:ilvl="3" w:tplc="0C0C000F" w:tentative="1">
      <w:start w:val="1"/>
      <w:numFmt w:val="decimal"/>
      <w:lvlText w:val="%4."/>
      <w:lvlJc w:val="left"/>
      <w:pPr>
        <w:ind w:left="4650" w:hanging="360"/>
      </w:pPr>
    </w:lvl>
    <w:lvl w:ilvl="4" w:tplc="0C0C0019" w:tentative="1">
      <w:start w:val="1"/>
      <w:numFmt w:val="lowerLetter"/>
      <w:lvlText w:val="%5."/>
      <w:lvlJc w:val="left"/>
      <w:pPr>
        <w:ind w:left="5370" w:hanging="360"/>
      </w:pPr>
    </w:lvl>
    <w:lvl w:ilvl="5" w:tplc="0C0C001B" w:tentative="1">
      <w:start w:val="1"/>
      <w:numFmt w:val="lowerRoman"/>
      <w:lvlText w:val="%6."/>
      <w:lvlJc w:val="right"/>
      <w:pPr>
        <w:ind w:left="6090" w:hanging="180"/>
      </w:pPr>
    </w:lvl>
    <w:lvl w:ilvl="6" w:tplc="0C0C000F" w:tentative="1">
      <w:start w:val="1"/>
      <w:numFmt w:val="decimal"/>
      <w:lvlText w:val="%7."/>
      <w:lvlJc w:val="left"/>
      <w:pPr>
        <w:ind w:left="6810" w:hanging="360"/>
      </w:pPr>
    </w:lvl>
    <w:lvl w:ilvl="7" w:tplc="0C0C0019" w:tentative="1">
      <w:start w:val="1"/>
      <w:numFmt w:val="lowerLetter"/>
      <w:lvlText w:val="%8."/>
      <w:lvlJc w:val="left"/>
      <w:pPr>
        <w:ind w:left="7530" w:hanging="360"/>
      </w:pPr>
    </w:lvl>
    <w:lvl w:ilvl="8" w:tplc="0C0C001B" w:tentative="1">
      <w:start w:val="1"/>
      <w:numFmt w:val="lowerRoman"/>
      <w:lvlText w:val="%9."/>
      <w:lvlJc w:val="right"/>
      <w:pPr>
        <w:ind w:left="8250" w:hanging="180"/>
      </w:pPr>
    </w:lvl>
  </w:abstractNum>
  <w:abstractNum w:abstractNumId="70" w15:restartNumberingAfterBreak="0">
    <w:nsid w:val="6991245B"/>
    <w:multiLevelType w:val="multilevel"/>
    <w:tmpl w:val="5FCC9654"/>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9EF39DC"/>
    <w:multiLevelType w:val="multilevel"/>
    <w:tmpl w:val="85823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3E1446"/>
    <w:multiLevelType w:val="multilevel"/>
    <w:tmpl w:val="C83E850A"/>
    <w:lvl w:ilvl="0">
      <w:start w:val="5"/>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6"/>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73" w15:restartNumberingAfterBreak="0">
    <w:nsid w:val="6C4A1CF9"/>
    <w:multiLevelType w:val="multilevel"/>
    <w:tmpl w:val="6FDE002C"/>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E271F9A"/>
    <w:multiLevelType w:val="hybridMultilevel"/>
    <w:tmpl w:val="0628A306"/>
    <w:lvl w:ilvl="0" w:tplc="9D228FD2">
      <w:start w:val="1"/>
      <w:numFmt w:val="decimal"/>
      <w:lvlText w:val="%1."/>
      <w:lvlJc w:val="left"/>
      <w:pPr>
        <w:ind w:left="72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5" w15:restartNumberingAfterBreak="0">
    <w:nsid w:val="6E881689"/>
    <w:multiLevelType w:val="multilevel"/>
    <w:tmpl w:val="FD5674E8"/>
    <w:lvl w:ilvl="0">
      <w:start w:val="1"/>
      <w:numFmt w:val="decimal"/>
      <w:lvlText w:val="%1"/>
      <w:lvlJc w:val="left"/>
      <w:pPr>
        <w:ind w:left="360" w:hanging="360"/>
      </w:pPr>
      <w:rPr>
        <w:rFonts w:hint="default"/>
      </w:rPr>
    </w:lvl>
    <w:lvl w:ilvl="1">
      <w:start w:val="1"/>
      <w:numFmt w:val="decimal"/>
      <w:lvlText w:val="5.%2.1"/>
      <w:lvlJc w:val="left"/>
      <w:pPr>
        <w:ind w:left="360" w:hanging="360"/>
      </w:pPr>
      <w:rPr>
        <w:rFonts w:hint="default"/>
      </w:rPr>
    </w:lvl>
    <w:lvl w:ilvl="2">
      <w:start w:val="1"/>
      <w:numFmt w:val="decimal"/>
      <w:lvlText w:val=".%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05B20BA"/>
    <w:multiLevelType w:val="hybridMultilevel"/>
    <w:tmpl w:val="74764204"/>
    <w:lvl w:ilvl="0" w:tplc="DBB083D8">
      <w:start w:val="5"/>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7" w15:restartNumberingAfterBreak="0">
    <w:nsid w:val="713F42D7"/>
    <w:multiLevelType w:val="hybridMultilevel"/>
    <w:tmpl w:val="DED06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75BA29E7"/>
    <w:multiLevelType w:val="hybridMultilevel"/>
    <w:tmpl w:val="57D6441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9" w15:restartNumberingAfterBreak="0">
    <w:nsid w:val="76C23A72"/>
    <w:multiLevelType w:val="hybridMultilevel"/>
    <w:tmpl w:val="2160EA4E"/>
    <w:lvl w:ilvl="0" w:tplc="B65C9B44">
      <w:start w:val="5"/>
      <w:numFmt w:val="decimal"/>
      <w:lvlText w:val="%1.3.1"/>
      <w:lvlJc w:val="left"/>
      <w:pPr>
        <w:ind w:left="705" w:firstLine="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0" w15:restartNumberingAfterBreak="0">
    <w:nsid w:val="7C0B78B0"/>
    <w:multiLevelType w:val="hybridMultilevel"/>
    <w:tmpl w:val="B6EAE4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1" w15:restartNumberingAfterBreak="0">
    <w:nsid w:val="7D516696"/>
    <w:multiLevelType w:val="hybridMultilevel"/>
    <w:tmpl w:val="C03E9D3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82" w15:restartNumberingAfterBreak="0">
    <w:nsid w:val="7E4F5F3B"/>
    <w:multiLevelType w:val="multilevel"/>
    <w:tmpl w:val="52946ACE"/>
    <w:lvl w:ilvl="0">
      <w:start w:val="1"/>
      <w:numFmt w:val="decimal"/>
      <w:lvlText w:val="5.7.%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E9855E4"/>
    <w:multiLevelType w:val="multilevel"/>
    <w:tmpl w:val="4E3CBB0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6717752">
    <w:abstractNumId w:val="77"/>
  </w:num>
  <w:num w:numId="2" w16cid:durableId="146018664">
    <w:abstractNumId w:val="9"/>
  </w:num>
  <w:num w:numId="3" w16cid:durableId="964314516">
    <w:abstractNumId w:val="72"/>
  </w:num>
  <w:num w:numId="4" w16cid:durableId="441188445">
    <w:abstractNumId w:val="35"/>
  </w:num>
  <w:num w:numId="5" w16cid:durableId="1718120789">
    <w:abstractNumId w:val="39"/>
  </w:num>
  <w:num w:numId="6" w16cid:durableId="1912078392">
    <w:abstractNumId w:val="10"/>
  </w:num>
  <w:num w:numId="7" w16cid:durableId="666326776">
    <w:abstractNumId w:val="63"/>
  </w:num>
  <w:num w:numId="8" w16cid:durableId="377246825">
    <w:abstractNumId w:val="14"/>
  </w:num>
  <w:num w:numId="9" w16cid:durableId="564531810">
    <w:abstractNumId w:val="80"/>
  </w:num>
  <w:num w:numId="10" w16cid:durableId="1676688288">
    <w:abstractNumId w:val="71"/>
  </w:num>
  <w:num w:numId="11" w16cid:durableId="2019458268">
    <w:abstractNumId w:val="40"/>
  </w:num>
  <w:num w:numId="12" w16cid:durableId="1807509943">
    <w:abstractNumId w:val="57"/>
  </w:num>
  <w:num w:numId="13" w16cid:durableId="2028409406">
    <w:abstractNumId w:val="15"/>
  </w:num>
  <w:num w:numId="14" w16cid:durableId="707992786">
    <w:abstractNumId w:val="81"/>
  </w:num>
  <w:num w:numId="15" w16cid:durableId="1559364217">
    <w:abstractNumId w:val="5"/>
  </w:num>
  <w:num w:numId="16" w16cid:durableId="1550536385">
    <w:abstractNumId w:val="48"/>
  </w:num>
  <w:num w:numId="17" w16cid:durableId="400563581">
    <w:abstractNumId w:val="23"/>
  </w:num>
  <w:num w:numId="18" w16cid:durableId="1322999102">
    <w:abstractNumId w:val="69"/>
  </w:num>
  <w:num w:numId="19" w16cid:durableId="1398355938">
    <w:abstractNumId w:val="64"/>
  </w:num>
  <w:num w:numId="20" w16cid:durableId="586764366">
    <w:abstractNumId w:val="11"/>
  </w:num>
  <w:num w:numId="21" w16cid:durableId="805010784">
    <w:abstractNumId w:val="1"/>
  </w:num>
  <w:num w:numId="22" w16cid:durableId="1889028468">
    <w:abstractNumId w:val="25"/>
  </w:num>
  <w:num w:numId="23" w16cid:durableId="1143429835">
    <w:abstractNumId w:val="12"/>
  </w:num>
  <w:num w:numId="24" w16cid:durableId="579606298">
    <w:abstractNumId w:val="2"/>
  </w:num>
  <w:num w:numId="25" w16cid:durableId="738795387">
    <w:abstractNumId w:val="74"/>
  </w:num>
  <w:num w:numId="26" w16cid:durableId="1724862743">
    <w:abstractNumId w:val="31"/>
  </w:num>
  <w:num w:numId="27" w16cid:durableId="512763277">
    <w:abstractNumId w:val="59"/>
  </w:num>
  <w:num w:numId="28" w16cid:durableId="1287155019">
    <w:abstractNumId w:val="30"/>
  </w:num>
  <w:num w:numId="29" w16cid:durableId="1457674270">
    <w:abstractNumId w:val="42"/>
  </w:num>
  <w:num w:numId="30" w16cid:durableId="997686151">
    <w:abstractNumId w:val="34"/>
  </w:num>
  <w:num w:numId="31" w16cid:durableId="880047494">
    <w:abstractNumId w:val="76"/>
  </w:num>
  <w:num w:numId="32" w16cid:durableId="895236261">
    <w:abstractNumId w:val="52"/>
  </w:num>
  <w:num w:numId="33" w16cid:durableId="1454061618">
    <w:abstractNumId w:val="18"/>
  </w:num>
  <w:num w:numId="34" w16cid:durableId="177931439">
    <w:abstractNumId w:val="68"/>
  </w:num>
  <w:num w:numId="35" w16cid:durableId="115874630">
    <w:abstractNumId w:val="79"/>
  </w:num>
  <w:num w:numId="36" w16cid:durableId="1901088927">
    <w:abstractNumId w:val="29"/>
  </w:num>
  <w:num w:numId="37" w16cid:durableId="1022710902">
    <w:abstractNumId w:val="3"/>
  </w:num>
  <w:num w:numId="38" w16cid:durableId="1666664192">
    <w:abstractNumId w:val="16"/>
  </w:num>
  <w:num w:numId="39" w16cid:durableId="185759209">
    <w:abstractNumId w:val="43"/>
  </w:num>
  <w:num w:numId="40" w16cid:durableId="1925190052">
    <w:abstractNumId w:val="0"/>
  </w:num>
  <w:num w:numId="41" w16cid:durableId="1392971201">
    <w:abstractNumId w:val="44"/>
  </w:num>
  <w:num w:numId="42" w16cid:durableId="1274707363">
    <w:abstractNumId w:val="37"/>
  </w:num>
  <w:num w:numId="43" w16cid:durableId="776952579">
    <w:abstractNumId w:val="47"/>
  </w:num>
  <w:num w:numId="44" w16cid:durableId="535168215">
    <w:abstractNumId w:val="6"/>
  </w:num>
  <w:num w:numId="45" w16cid:durableId="767653608">
    <w:abstractNumId w:val="50"/>
  </w:num>
  <w:num w:numId="46" w16cid:durableId="1417092116">
    <w:abstractNumId w:val="83"/>
  </w:num>
  <w:num w:numId="47" w16cid:durableId="625425312">
    <w:abstractNumId w:val="56"/>
  </w:num>
  <w:num w:numId="48" w16cid:durableId="1131361953">
    <w:abstractNumId w:val="55"/>
  </w:num>
  <w:num w:numId="49" w16cid:durableId="603925079">
    <w:abstractNumId w:val="46"/>
  </w:num>
  <w:num w:numId="50" w16cid:durableId="1581600758">
    <w:abstractNumId w:val="67"/>
  </w:num>
  <w:num w:numId="51" w16cid:durableId="1162429459">
    <w:abstractNumId w:val="38"/>
  </w:num>
  <w:num w:numId="52" w16cid:durableId="420637266">
    <w:abstractNumId w:val="32"/>
  </w:num>
  <w:num w:numId="53" w16cid:durableId="800459677">
    <w:abstractNumId w:val="13"/>
  </w:num>
  <w:num w:numId="54" w16cid:durableId="1057513997">
    <w:abstractNumId w:val="49"/>
  </w:num>
  <w:num w:numId="55" w16cid:durableId="2104065936">
    <w:abstractNumId w:val="49"/>
    <w:lvlOverride w:ilvl="0">
      <w:lvl w:ilvl="0">
        <w:start w:val="1"/>
        <w:numFmt w:val="decimal"/>
        <w:lvlText w:val="%1"/>
        <w:lvlJc w:val="left"/>
        <w:pPr>
          <w:ind w:left="360" w:hanging="360"/>
        </w:pPr>
        <w:rPr>
          <w:rFonts w:hint="default"/>
        </w:rPr>
      </w:lvl>
    </w:lvlOverride>
    <w:lvlOverride w:ilvl="1">
      <w:lvl w:ilvl="1">
        <w:start w:val="1"/>
        <w:numFmt w:val="none"/>
        <w:lvlText w:val="5.14"/>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6" w16cid:durableId="94135468">
    <w:abstractNumId w:val="4"/>
  </w:num>
  <w:num w:numId="57" w16cid:durableId="956180473">
    <w:abstractNumId w:val="61"/>
  </w:num>
  <w:num w:numId="58" w16cid:durableId="1097409364">
    <w:abstractNumId w:val="75"/>
  </w:num>
  <w:num w:numId="59" w16cid:durableId="112140493">
    <w:abstractNumId w:val="7"/>
  </w:num>
  <w:num w:numId="60" w16cid:durableId="1336572739">
    <w:abstractNumId w:val="17"/>
  </w:num>
  <w:num w:numId="61" w16cid:durableId="2003770718">
    <w:abstractNumId w:val="51"/>
  </w:num>
  <w:num w:numId="62" w16cid:durableId="607003875">
    <w:abstractNumId w:val="24"/>
  </w:num>
  <w:num w:numId="63" w16cid:durableId="1068069004">
    <w:abstractNumId w:val="22"/>
  </w:num>
  <w:num w:numId="64" w16cid:durableId="584074731">
    <w:abstractNumId w:val="8"/>
  </w:num>
  <w:num w:numId="65" w16cid:durableId="497186454">
    <w:abstractNumId w:val="33"/>
  </w:num>
  <w:num w:numId="66" w16cid:durableId="2023044188">
    <w:abstractNumId w:val="58"/>
  </w:num>
  <w:num w:numId="67" w16cid:durableId="549727268">
    <w:abstractNumId w:val="66"/>
  </w:num>
  <w:num w:numId="68" w16cid:durableId="1562251372">
    <w:abstractNumId w:val="70"/>
  </w:num>
  <w:num w:numId="69" w16cid:durableId="1113747513">
    <w:abstractNumId w:val="19"/>
  </w:num>
  <w:num w:numId="70" w16cid:durableId="620460578">
    <w:abstractNumId w:val="73"/>
  </w:num>
  <w:num w:numId="71" w16cid:durableId="1344892729">
    <w:abstractNumId w:val="53"/>
  </w:num>
  <w:num w:numId="72" w16cid:durableId="1188835025">
    <w:abstractNumId w:val="54"/>
  </w:num>
  <w:num w:numId="73" w16cid:durableId="401681821">
    <w:abstractNumId w:val="82"/>
  </w:num>
  <w:num w:numId="74" w16cid:durableId="890072691">
    <w:abstractNumId w:val="62"/>
  </w:num>
  <w:num w:numId="75" w16cid:durableId="1359893704">
    <w:abstractNumId w:val="27"/>
  </w:num>
  <w:num w:numId="76" w16cid:durableId="1516578533">
    <w:abstractNumId w:val="60"/>
  </w:num>
  <w:num w:numId="77" w16cid:durableId="2145853103">
    <w:abstractNumId w:val="28"/>
  </w:num>
  <w:num w:numId="78" w16cid:durableId="192883578">
    <w:abstractNumId w:val="20"/>
  </w:num>
  <w:num w:numId="79" w16cid:durableId="540243498">
    <w:abstractNumId w:val="65"/>
  </w:num>
  <w:num w:numId="80" w16cid:durableId="1760982834">
    <w:abstractNumId w:val="21"/>
  </w:num>
  <w:num w:numId="81" w16cid:durableId="1560167820">
    <w:abstractNumId w:val="45"/>
  </w:num>
  <w:num w:numId="82" w16cid:durableId="469248950">
    <w:abstractNumId w:val="26"/>
  </w:num>
  <w:num w:numId="83" w16cid:durableId="2108306035">
    <w:abstractNumId w:val="41"/>
  </w:num>
  <w:num w:numId="84" w16cid:durableId="984966623">
    <w:abstractNumId w:val="78"/>
  </w:num>
  <w:num w:numId="85" w16cid:durableId="13093588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F5"/>
    <w:rsid w:val="00013F92"/>
    <w:rsid w:val="00037D1A"/>
    <w:rsid w:val="00042488"/>
    <w:rsid w:val="000549F5"/>
    <w:rsid w:val="00186E25"/>
    <w:rsid w:val="001A1D1D"/>
    <w:rsid w:val="001D63CE"/>
    <w:rsid w:val="00217617"/>
    <w:rsid w:val="00234529"/>
    <w:rsid w:val="002508E8"/>
    <w:rsid w:val="002674C3"/>
    <w:rsid w:val="00281C12"/>
    <w:rsid w:val="002A7708"/>
    <w:rsid w:val="003173F7"/>
    <w:rsid w:val="0033231C"/>
    <w:rsid w:val="003B2BB9"/>
    <w:rsid w:val="00437DC8"/>
    <w:rsid w:val="004771FE"/>
    <w:rsid w:val="0053110A"/>
    <w:rsid w:val="005C37DE"/>
    <w:rsid w:val="005D7A73"/>
    <w:rsid w:val="005E4A8C"/>
    <w:rsid w:val="005E7D34"/>
    <w:rsid w:val="00641684"/>
    <w:rsid w:val="00655C85"/>
    <w:rsid w:val="00695E71"/>
    <w:rsid w:val="00791050"/>
    <w:rsid w:val="0086236B"/>
    <w:rsid w:val="00924E7D"/>
    <w:rsid w:val="00941182"/>
    <w:rsid w:val="009811FA"/>
    <w:rsid w:val="009A4A56"/>
    <w:rsid w:val="009D0C51"/>
    <w:rsid w:val="009E7C6F"/>
    <w:rsid w:val="009F4CA5"/>
    <w:rsid w:val="00A83821"/>
    <w:rsid w:val="00AB73B4"/>
    <w:rsid w:val="00B36877"/>
    <w:rsid w:val="00C551A4"/>
    <w:rsid w:val="00CE3603"/>
    <w:rsid w:val="00D32B0E"/>
    <w:rsid w:val="00D62500"/>
    <w:rsid w:val="00D86CFF"/>
    <w:rsid w:val="00D96159"/>
    <w:rsid w:val="00DE6B3C"/>
    <w:rsid w:val="00E317C0"/>
    <w:rsid w:val="00E50C3C"/>
    <w:rsid w:val="00EA6429"/>
    <w:rsid w:val="00F67679"/>
    <w:rsid w:val="00F82AF6"/>
    <w:rsid w:val="00FC51F4"/>
    <w:rsid w:val="00FC62D7"/>
    <w:rsid w:val="00FF78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E176"/>
  <w15:chartTrackingRefBased/>
  <w15:docId w15:val="{D7CB5C26-E6F3-4817-824A-1D07AEC1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49F5"/>
    <w:rPr>
      <w:rFonts w:ascii="Arial" w:hAnsi="Arial"/>
      <w:kern w:val="0"/>
      <w:szCs w:val="22"/>
      <w:lang w:val="fr-CA"/>
      <w14:ligatures w14:val="none"/>
    </w:rPr>
  </w:style>
  <w:style w:type="paragraph" w:styleId="Titre1">
    <w:name w:val="heading 1"/>
    <w:basedOn w:val="Normal"/>
    <w:next w:val="Normal"/>
    <w:link w:val="Titre1Car"/>
    <w:uiPriority w:val="9"/>
    <w:qFormat/>
    <w:rsid w:val="00054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54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49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49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49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49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49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49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49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49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49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49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49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49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49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49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49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49F5"/>
    <w:rPr>
      <w:rFonts w:eastAsiaTheme="majorEastAsia" w:cstheme="majorBidi"/>
      <w:color w:val="272727" w:themeColor="text1" w:themeTint="D8"/>
    </w:rPr>
  </w:style>
  <w:style w:type="paragraph" w:styleId="Titre">
    <w:name w:val="Title"/>
    <w:basedOn w:val="Normal"/>
    <w:next w:val="Normal"/>
    <w:link w:val="TitreCar"/>
    <w:uiPriority w:val="10"/>
    <w:qFormat/>
    <w:rsid w:val="00054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49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49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49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49F5"/>
    <w:pPr>
      <w:spacing w:before="160"/>
      <w:jc w:val="center"/>
    </w:pPr>
    <w:rPr>
      <w:i/>
      <w:iCs/>
      <w:color w:val="404040" w:themeColor="text1" w:themeTint="BF"/>
    </w:rPr>
  </w:style>
  <w:style w:type="character" w:customStyle="1" w:styleId="CitationCar">
    <w:name w:val="Citation Car"/>
    <w:basedOn w:val="Policepardfaut"/>
    <w:link w:val="Citation"/>
    <w:uiPriority w:val="29"/>
    <w:rsid w:val="000549F5"/>
    <w:rPr>
      <w:i/>
      <w:iCs/>
      <w:color w:val="404040" w:themeColor="text1" w:themeTint="BF"/>
    </w:rPr>
  </w:style>
  <w:style w:type="paragraph" w:styleId="Paragraphedeliste">
    <w:name w:val="List Paragraph"/>
    <w:basedOn w:val="Normal"/>
    <w:uiPriority w:val="34"/>
    <w:qFormat/>
    <w:rsid w:val="000549F5"/>
    <w:pPr>
      <w:ind w:left="720"/>
      <w:contextualSpacing/>
    </w:pPr>
  </w:style>
  <w:style w:type="character" w:styleId="Accentuationintense">
    <w:name w:val="Intense Emphasis"/>
    <w:basedOn w:val="Policepardfaut"/>
    <w:uiPriority w:val="21"/>
    <w:qFormat/>
    <w:rsid w:val="000549F5"/>
    <w:rPr>
      <w:i/>
      <w:iCs/>
      <w:color w:val="0F4761" w:themeColor="accent1" w:themeShade="BF"/>
    </w:rPr>
  </w:style>
  <w:style w:type="paragraph" w:styleId="Citationintense">
    <w:name w:val="Intense Quote"/>
    <w:basedOn w:val="Normal"/>
    <w:next w:val="Normal"/>
    <w:link w:val="CitationintenseCar"/>
    <w:uiPriority w:val="30"/>
    <w:qFormat/>
    <w:rsid w:val="00054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49F5"/>
    <w:rPr>
      <w:i/>
      <w:iCs/>
      <w:color w:val="0F4761" w:themeColor="accent1" w:themeShade="BF"/>
    </w:rPr>
  </w:style>
  <w:style w:type="character" w:styleId="Rfrenceintense">
    <w:name w:val="Intense Reference"/>
    <w:basedOn w:val="Policepardfaut"/>
    <w:uiPriority w:val="32"/>
    <w:qFormat/>
    <w:rsid w:val="000549F5"/>
    <w:rPr>
      <w:b/>
      <w:bCs/>
      <w:smallCaps/>
      <w:color w:val="0F4761" w:themeColor="accent1" w:themeShade="BF"/>
      <w:spacing w:val="5"/>
    </w:rPr>
  </w:style>
  <w:style w:type="paragraph" w:styleId="Corpsdetexte">
    <w:name w:val="Body Text"/>
    <w:basedOn w:val="Normal"/>
    <w:link w:val="CorpsdetexteCar"/>
    <w:uiPriority w:val="1"/>
    <w:qFormat/>
    <w:rsid w:val="000549F5"/>
    <w:pPr>
      <w:widowControl w:val="0"/>
      <w:autoSpaceDE w:val="0"/>
      <w:autoSpaceDN w:val="0"/>
      <w:spacing w:after="0" w:line="240" w:lineRule="auto"/>
    </w:pPr>
    <w:rPr>
      <w:rFonts w:eastAsia="Arial" w:cs="Arial"/>
      <w:sz w:val="26"/>
      <w:szCs w:val="26"/>
      <w:lang w:val="fr-FR"/>
    </w:rPr>
  </w:style>
  <w:style w:type="character" w:customStyle="1" w:styleId="CorpsdetexteCar">
    <w:name w:val="Corps de texte Car"/>
    <w:basedOn w:val="Policepardfaut"/>
    <w:link w:val="Corpsdetexte"/>
    <w:uiPriority w:val="1"/>
    <w:rsid w:val="000549F5"/>
    <w:rPr>
      <w:rFonts w:ascii="Arial" w:eastAsia="Arial" w:hAnsi="Arial" w:cs="Arial"/>
      <w:kern w:val="0"/>
      <w:sz w:val="26"/>
      <w:szCs w:val="26"/>
      <w:lang w:val="fr-FR"/>
      <w14:ligatures w14:val="none"/>
    </w:rPr>
  </w:style>
  <w:style w:type="paragraph" w:styleId="En-tte">
    <w:name w:val="header"/>
    <w:basedOn w:val="Normal"/>
    <w:link w:val="En-tteCar"/>
    <w:rsid w:val="000549F5"/>
    <w:pPr>
      <w:tabs>
        <w:tab w:val="center" w:pos="4320"/>
        <w:tab w:val="right" w:pos="8640"/>
      </w:tabs>
      <w:spacing w:after="0" w:line="240" w:lineRule="auto"/>
    </w:pPr>
    <w:rPr>
      <w:rFonts w:eastAsia="Times New Roman" w:cs="Arial"/>
      <w:sz w:val="22"/>
      <w:lang w:val="fr-FR" w:eastAsia="fr-FR"/>
    </w:rPr>
  </w:style>
  <w:style w:type="character" w:customStyle="1" w:styleId="En-tteCar">
    <w:name w:val="En-tête Car"/>
    <w:basedOn w:val="Policepardfaut"/>
    <w:link w:val="En-tte"/>
    <w:rsid w:val="000549F5"/>
    <w:rPr>
      <w:rFonts w:ascii="Arial" w:eastAsia="Times New Roman" w:hAnsi="Arial" w:cs="Arial"/>
      <w:kern w:val="0"/>
      <w:sz w:val="22"/>
      <w:szCs w:val="22"/>
      <w:lang w:val="fr-FR" w:eastAsia="fr-FR"/>
      <w14:ligatures w14:val="none"/>
    </w:rPr>
  </w:style>
  <w:style w:type="paragraph" w:styleId="Pieddepage">
    <w:name w:val="footer"/>
    <w:basedOn w:val="Normal"/>
    <w:link w:val="PieddepageCar"/>
    <w:uiPriority w:val="99"/>
    <w:unhideWhenUsed/>
    <w:rsid w:val="000549F5"/>
    <w:pPr>
      <w:tabs>
        <w:tab w:val="center" w:pos="4320"/>
        <w:tab w:val="right" w:pos="8640"/>
      </w:tabs>
      <w:spacing w:after="0" w:line="240" w:lineRule="auto"/>
    </w:pPr>
    <w:rPr>
      <w:rFonts w:eastAsia="Times New Roman" w:cs="Arial"/>
      <w:sz w:val="22"/>
      <w:lang w:val="fr-FR" w:eastAsia="fr-FR"/>
    </w:rPr>
  </w:style>
  <w:style w:type="character" w:customStyle="1" w:styleId="PieddepageCar">
    <w:name w:val="Pied de page Car"/>
    <w:basedOn w:val="Policepardfaut"/>
    <w:link w:val="Pieddepage"/>
    <w:uiPriority w:val="99"/>
    <w:rsid w:val="000549F5"/>
    <w:rPr>
      <w:rFonts w:ascii="Arial" w:eastAsia="Times New Roman" w:hAnsi="Arial" w:cs="Arial"/>
      <w:kern w:val="0"/>
      <w:sz w:val="22"/>
      <w:szCs w:val="22"/>
      <w:lang w:val="fr-FR" w:eastAsia="fr-FR"/>
      <w14:ligatures w14:val="none"/>
    </w:rPr>
  </w:style>
  <w:style w:type="character" w:styleId="Numrodepage">
    <w:name w:val="page number"/>
    <w:basedOn w:val="Policepardfaut"/>
    <w:rsid w:val="000549F5"/>
  </w:style>
  <w:style w:type="table" w:styleId="Grilledutableau">
    <w:name w:val="Table Grid"/>
    <w:basedOn w:val="TableauNormal"/>
    <w:rsid w:val="000549F5"/>
    <w:pPr>
      <w:spacing w:after="0" w:line="240" w:lineRule="auto"/>
    </w:pPr>
    <w:rPr>
      <w:rFonts w:ascii="Times New Roman" w:eastAsia="Times New Roman" w:hAnsi="Times New Roman" w:cs="Times New Roman"/>
      <w:kern w:val="0"/>
      <w:sz w:val="20"/>
      <w:szCs w:val="20"/>
      <w:lang w:val="fr-CA"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549F5"/>
    <w:pPr>
      <w:spacing w:after="0" w:line="240" w:lineRule="auto"/>
    </w:pPr>
    <w:rPr>
      <w:rFonts w:ascii="Tahoma" w:eastAsia="Times New Roman" w:hAnsi="Tahoma" w:cs="Tahoma"/>
      <w:sz w:val="16"/>
      <w:szCs w:val="16"/>
      <w:lang w:val="fr-FR" w:eastAsia="fr-FR"/>
    </w:rPr>
  </w:style>
  <w:style w:type="character" w:customStyle="1" w:styleId="TextedebullesCar">
    <w:name w:val="Texte de bulles Car"/>
    <w:basedOn w:val="Policepardfaut"/>
    <w:link w:val="Textedebulles"/>
    <w:uiPriority w:val="99"/>
    <w:semiHidden/>
    <w:rsid w:val="000549F5"/>
    <w:rPr>
      <w:rFonts w:ascii="Tahoma" w:eastAsia="Times New Roman" w:hAnsi="Tahoma" w:cs="Tahoma"/>
      <w:kern w:val="0"/>
      <w:sz w:val="16"/>
      <w:szCs w:val="16"/>
      <w:lang w:val="fr-FR" w:eastAsia="fr-FR"/>
      <w14:ligatures w14:val="none"/>
    </w:rPr>
  </w:style>
  <w:style w:type="character" w:styleId="Marquedecommentaire">
    <w:name w:val="annotation reference"/>
    <w:basedOn w:val="Policepardfaut"/>
    <w:uiPriority w:val="99"/>
    <w:semiHidden/>
    <w:unhideWhenUsed/>
    <w:rsid w:val="000549F5"/>
    <w:rPr>
      <w:sz w:val="16"/>
      <w:szCs w:val="16"/>
    </w:rPr>
  </w:style>
  <w:style w:type="paragraph" w:styleId="Commentaire">
    <w:name w:val="annotation text"/>
    <w:basedOn w:val="Normal"/>
    <w:link w:val="CommentaireCar"/>
    <w:uiPriority w:val="99"/>
    <w:unhideWhenUsed/>
    <w:rsid w:val="000549F5"/>
    <w:pPr>
      <w:spacing w:after="0" w:line="240" w:lineRule="auto"/>
    </w:pPr>
    <w:rPr>
      <w:rFonts w:eastAsia="Times New Roman" w:cs="Arial"/>
      <w:sz w:val="20"/>
      <w:szCs w:val="20"/>
      <w:lang w:val="fr-FR" w:eastAsia="fr-FR"/>
    </w:rPr>
  </w:style>
  <w:style w:type="character" w:customStyle="1" w:styleId="CommentaireCar">
    <w:name w:val="Commentaire Car"/>
    <w:basedOn w:val="Policepardfaut"/>
    <w:link w:val="Commentaire"/>
    <w:uiPriority w:val="99"/>
    <w:rsid w:val="000549F5"/>
    <w:rPr>
      <w:rFonts w:ascii="Arial" w:eastAsia="Times New Roman" w:hAnsi="Arial" w:cs="Arial"/>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0549F5"/>
    <w:rPr>
      <w:b/>
      <w:bCs/>
    </w:rPr>
  </w:style>
  <w:style w:type="character" w:customStyle="1" w:styleId="ObjetducommentaireCar">
    <w:name w:val="Objet du commentaire Car"/>
    <w:basedOn w:val="CommentaireCar"/>
    <w:link w:val="Objetducommentaire"/>
    <w:uiPriority w:val="99"/>
    <w:semiHidden/>
    <w:rsid w:val="000549F5"/>
    <w:rPr>
      <w:rFonts w:ascii="Arial" w:eastAsia="Times New Roman" w:hAnsi="Arial" w:cs="Arial"/>
      <w:b/>
      <w:bCs/>
      <w:kern w:val="0"/>
      <w:sz w:val="20"/>
      <w:szCs w:val="20"/>
      <w:lang w:val="fr-FR" w:eastAsia="fr-FR"/>
      <w14:ligatures w14:val="none"/>
    </w:rPr>
  </w:style>
  <w:style w:type="character" w:customStyle="1" w:styleId="label-section">
    <w:name w:val="label-section"/>
    <w:basedOn w:val="Policepardfaut"/>
    <w:rsid w:val="000549F5"/>
  </w:style>
  <w:style w:type="character" w:customStyle="1" w:styleId="subsection">
    <w:name w:val="subsection"/>
    <w:basedOn w:val="Policepardfaut"/>
    <w:rsid w:val="000549F5"/>
  </w:style>
  <w:style w:type="character" w:customStyle="1" w:styleId="superscript">
    <w:name w:val="superscript"/>
    <w:basedOn w:val="Policepardfaut"/>
    <w:rsid w:val="000549F5"/>
  </w:style>
  <w:style w:type="paragraph" w:styleId="Rvision">
    <w:name w:val="Revision"/>
    <w:hidden/>
    <w:uiPriority w:val="99"/>
    <w:semiHidden/>
    <w:rsid w:val="000549F5"/>
    <w:pPr>
      <w:spacing w:after="0" w:line="240" w:lineRule="auto"/>
    </w:pPr>
    <w:rPr>
      <w:rFonts w:ascii="Arial" w:eastAsia="Times New Roman" w:hAnsi="Arial" w:cs="Arial"/>
      <w:kern w:val="0"/>
      <w:sz w:val="22"/>
      <w:szCs w:val="22"/>
      <w:lang w:val="fr-FR" w:eastAsia="fr-FR"/>
      <w14:ligatures w14:val="none"/>
    </w:rPr>
  </w:style>
  <w:style w:type="character" w:styleId="Lienhypertexte">
    <w:name w:val="Hyperlink"/>
    <w:basedOn w:val="Policepardfaut"/>
    <w:uiPriority w:val="99"/>
    <w:semiHidden/>
    <w:unhideWhenUsed/>
    <w:rsid w:val="000549F5"/>
    <w:rPr>
      <w:color w:val="0000FF"/>
      <w:u w:val="single"/>
    </w:rPr>
  </w:style>
  <w:style w:type="character" w:customStyle="1" w:styleId="hgkelc">
    <w:name w:val="hgkelc"/>
    <w:basedOn w:val="Policepardfaut"/>
    <w:rsid w:val="000549F5"/>
  </w:style>
  <w:style w:type="character" w:customStyle="1" w:styleId="subsection1">
    <w:name w:val="subsection1"/>
    <w:basedOn w:val="Policepardfaut"/>
    <w:rsid w:val="000549F5"/>
  </w:style>
  <w:style w:type="paragraph" w:styleId="NormalWeb">
    <w:name w:val="Normal (Web)"/>
    <w:basedOn w:val="Normal"/>
    <w:uiPriority w:val="99"/>
    <w:semiHidden/>
    <w:unhideWhenUsed/>
    <w:rsid w:val="000549F5"/>
    <w:pPr>
      <w:spacing w:before="100" w:beforeAutospacing="1" w:after="100" w:afterAutospacing="1" w:line="240" w:lineRule="auto"/>
    </w:pPr>
    <w:rPr>
      <w:rFonts w:ascii="Times New Roman" w:eastAsia="Times New Roman" w:hAnsi="Times New Roman" w:cs="Times New Roman"/>
      <w:szCs w:val="24"/>
      <w:lang w:eastAsia="fr-CA"/>
    </w:rPr>
  </w:style>
  <w:style w:type="paragraph" w:styleId="En-ttedetabledesmatires">
    <w:name w:val="TOC Heading"/>
    <w:basedOn w:val="Titre1"/>
    <w:next w:val="Normal"/>
    <w:uiPriority w:val="39"/>
    <w:unhideWhenUsed/>
    <w:qFormat/>
    <w:rsid w:val="000549F5"/>
    <w:pPr>
      <w:spacing w:before="480" w:after="0" w:line="276" w:lineRule="auto"/>
      <w:outlineLvl w:val="9"/>
    </w:pPr>
    <w:rPr>
      <w:b/>
      <w:bCs/>
      <w:sz w:val="28"/>
      <w:szCs w:val="28"/>
      <w:lang w:eastAsia="fr-CA"/>
    </w:rPr>
  </w:style>
  <w:style w:type="paragraph" w:styleId="TM1">
    <w:name w:val="toc 1"/>
    <w:basedOn w:val="Normal"/>
    <w:next w:val="Normal"/>
    <w:autoRedefine/>
    <w:uiPriority w:val="39"/>
    <w:semiHidden/>
    <w:unhideWhenUsed/>
    <w:rsid w:val="000549F5"/>
    <w:pPr>
      <w:spacing w:before="120" w:after="0" w:line="240" w:lineRule="auto"/>
    </w:pPr>
    <w:rPr>
      <w:rFonts w:asciiTheme="minorHAnsi" w:eastAsia="Times New Roman" w:hAnsiTheme="minorHAnsi" w:cstheme="minorHAnsi"/>
      <w:b/>
      <w:bCs/>
      <w:i/>
      <w:iCs/>
      <w:szCs w:val="24"/>
      <w:lang w:val="fr-FR" w:eastAsia="fr-FR"/>
    </w:rPr>
  </w:style>
  <w:style w:type="paragraph" w:styleId="TM2">
    <w:name w:val="toc 2"/>
    <w:basedOn w:val="Normal"/>
    <w:next w:val="Normal"/>
    <w:autoRedefine/>
    <w:uiPriority w:val="39"/>
    <w:semiHidden/>
    <w:unhideWhenUsed/>
    <w:rsid w:val="000549F5"/>
    <w:pPr>
      <w:spacing w:before="120" w:after="0" w:line="240" w:lineRule="auto"/>
      <w:ind w:left="220"/>
    </w:pPr>
    <w:rPr>
      <w:rFonts w:asciiTheme="minorHAnsi" w:eastAsia="Times New Roman" w:hAnsiTheme="minorHAnsi" w:cstheme="minorHAnsi"/>
      <w:b/>
      <w:bCs/>
      <w:sz w:val="22"/>
      <w:lang w:val="fr-FR" w:eastAsia="fr-FR"/>
    </w:rPr>
  </w:style>
  <w:style w:type="paragraph" w:styleId="TM3">
    <w:name w:val="toc 3"/>
    <w:basedOn w:val="Normal"/>
    <w:next w:val="Normal"/>
    <w:autoRedefine/>
    <w:uiPriority w:val="39"/>
    <w:semiHidden/>
    <w:unhideWhenUsed/>
    <w:rsid w:val="000549F5"/>
    <w:pPr>
      <w:spacing w:after="0" w:line="240" w:lineRule="auto"/>
      <w:ind w:left="440"/>
    </w:pPr>
    <w:rPr>
      <w:rFonts w:asciiTheme="minorHAnsi" w:eastAsia="Times New Roman" w:hAnsiTheme="minorHAnsi" w:cstheme="minorHAnsi"/>
      <w:sz w:val="20"/>
      <w:szCs w:val="20"/>
      <w:lang w:val="fr-FR" w:eastAsia="fr-FR"/>
    </w:rPr>
  </w:style>
  <w:style w:type="paragraph" w:styleId="TM4">
    <w:name w:val="toc 4"/>
    <w:basedOn w:val="Normal"/>
    <w:next w:val="Normal"/>
    <w:autoRedefine/>
    <w:uiPriority w:val="39"/>
    <w:semiHidden/>
    <w:unhideWhenUsed/>
    <w:rsid w:val="000549F5"/>
    <w:pPr>
      <w:spacing w:after="0" w:line="240" w:lineRule="auto"/>
      <w:ind w:left="660"/>
    </w:pPr>
    <w:rPr>
      <w:rFonts w:asciiTheme="minorHAnsi" w:eastAsia="Times New Roman" w:hAnsiTheme="minorHAnsi" w:cstheme="minorHAnsi"/>
      <w:sz w:val="20"/>
      <w:szCs w:val="20"/>
      <w:lang w:val="fr-FR" w:eastAsia="fr-FR"/>
    </w:rPr>
  </w:style>
  <w:style w:type="paragraph" w:styleId="TM5">
    <w:name w:val="toc 5"/>
    <w:basedOn w:val="Normal"/>
    <w:next w:val="Normal"/>
    <w:autoRedefine/>
    <w:uiPriority w:val="39"/>
    <w:semiHidden/>
    <w:unhideWhenUsed/>
    <w:rsid w:val="000549F5"/>
    <w:pPr>
      <w:spacing w:after="0" w:line="240" w:lineRule="auto"/>
      <w:ind w:left="880"/>
    </w:pPr>
    <w:rPr>
      <w:rFonts w:asciiTheme="minorHAnsi" w:eastAsia="Times New Roman" w:hAnsiTheme="minorHAnsi" w:cstheme="minorHAnsi"/>
      <w:sz w:val="20"/>
      <w:szCs w:val="20"/>
      <w:lang w:val="fr-FR" w:eastAsia="fr-FR"/>
    </w:rPr>
  </w:style>
  <w:style w:type="paragraph" w:styleId="TM6">
    <w:name w:val="toc 6"/>
    <w:basedOn w:val="Normal"/>
    <w:next w:val="Normal"/>
    <w:autoRedefine/>
    <w:uiPriority w:val="39"/>
    <w:semiHidden/>
    <w:unhideWhenUsed/>
    <w:rsid w:val="000549F5"/>
    <w:pPr>
      <w:spacing w:after="0" w:line="240" w:lineRule="auto"/>
      <w:ind w:left="1100"/>
    </w:pPr>
    <w:rPr>
      <w:rFonts w:asciiTheme="minorHAnsi" w:eastAsia="Times New Roman" w:hAnsiTheme="minorHAnsi" w:cstheme="minorHAnsi"/>
      <w:sz w:val="20"/>
      <w:szCs w:val="20"/>
      <w:lang w:val="fr-FR" w:eastAsia="fr-FR"/>
    </w:rPr>
  </w:style>
  <w:style w:type="paragraph" w:styleId="TM7">
    <w:name w:val="toc 7"/>
    <w:basedOn w:val="Normal"/>
    <w:next w:val="Normal"/>
    <w:autoRedefine/>
    <w:uiPriority w:val="39"/>
    <w:semiHidden/>
    <w:unhideWhenUsed/>
    <w:rsid w:val="000549F5"/>
    <w:pPr>
      <w:spacing w:after="0" w:line="240" w:lineRule="auto"/>
      <w:ind w:left="1320"/>
    </w:pPr>
    <w:rPr>
      <w:rFonts w:asciiTheme="minorHAnsi" w:eastAsia="Times New Roman" w:hAnsiTheme="minorHAnsi" w:cstheme="minorHAnsi"/>
      <w:sz w:val="20"/>
      <w:szCs w:val="20"/>
      <w:lang w:val="fr-FR" w:eastAsia="fr-FR"/>
    </w:rPr>
  </w:style>
  <w:style w:type="paragraph" w:styleId="TM8">
    <w:name w:val="toc 8"/>
    <w:basedOn w:val="Normal"/>
    <w:next w:val="Normal"/>
    <w:autoRedefine/>
    <w:uiPriority w:val="39"/>
    <w:semiHidden/>
    <w:unhideWhenUsed/>
    <w:rsid w:val="000549F5"/>
    <w:pPr>
      <w:spacing w:after="0" w:line="240" w:lineRule="auto"/>
      <w:ind w:left="1540"/>
    </w:pPr>
    <w:rPr>
      <w:rFonts w:asciiTheme="minorHAnsi" w:eastAsia="Times New Roman" w:hAnsiTheme="minorHAnsi" w:cstheme="minorHAnsi"/>
      <w:sz w:val="20"/>
      <w:szCs w:val="20"/>
      <w:lang w:val="fr-FR" w:eastAsia="fr-FR"/>
    </w:rPr>
  </w:style>
  <w:style w:type="paragraph" w:styleId="TM9">
    <w:name w:val="toc 9"/>
    <w:basedOn w:val="Normal"/>
    <w:next w:val="Normal"/>
    <w:autoRedefine/>
    <w:uiPriority w:val="39"/>
    <w:semiHidden/>
    <w:unhideWhenUsed/>
    <w:rsid w:val="000549F5"/>
    <w:pPr>
      <w:spacing w:after="0" w:line="240" w:lineRule="auto"/>
      <w:ind w:left="1760"/>
    </w:pPr>
    <w:rPr>
      <w:rFonts w:asciiTheme="minorHAnsi" w:eastAsia="Times New Roman" w:hAnsiTheme="minorHAnsi" w:cstheme="minorHAnsi"/>
      <w:sz w:val="20"/>
      <w:szCs w:val="20"/>
      <w:lang w:val="fr-FR" w:eastAsia="fr-FR"/>
    </w:rPr>
  </w:style>
  <w:style w:type="character" w:styleId="Lienhypertextesuivivisit">
    <w:name w:val="FollowedHyperlink"/>
    <w:basedOn w:val="Policepardfaut"/>
    <w:uiPriority w:val="99"/>
    <w:semiHidden/>
    <w:unhideWhenUsed/>
    <w:rsid w:val="000549F5"/>
    <w:rPr>
      <w:color w:val="96607D" w:themeColor="followedHyperlink"/>
      <w:u w:val="single"/>
    </w:rPr>
  </w:style>
  <w:style w:type="character" w:customStyle="1" w:styleId="label-z">
    <w:name w:val="label-z"/>
    <w:basedOn w:val="Policepardfaut"/>
    <w:rsid w:val="000549F5"/>
  </w:style>
  <w:style w:type="character" w:customStyle="1" w:styleId="widthfixforlabel">
    <w:name w:val="widthfixforlabel"/>
    <w:basedOn w:val="Policepardfaut"/>
    <w:rsid w:val="000549F5"/>
  </w:style>
  <w:style w:type="character" w:customStyle="1" w:styleId="paragraph">
    <w:name w:val="paragraph"/>
    <w:basedOn w:val="Policepardfaut"/>
    <w:rsid w:val="000549F5"/>
  </w:style>
  <w:style w:type="numbering" w:customStyle="1" w:styleId="Style1">
    <w:name w:val="Style1"/>
    <w:uiPriority w:val="99"/>
    <w:rsid w:val="000549F5"/>
    <w:pPr>
      <w:numPr>
        <w:numId w:val="62"/>
      </w:numPr>
    </w:pPr>
  </w:style>
  <w:style w:type="numbering" w:customStyle="1" w:styleId="Listeactuelle1">
    <w:name w:val="Liste actuelle1"/>
    <w:uiPriority w:val="99"/>
    <w:rsid w:val="000549F5"/>
    <w:pPr>
      <w:numPr>
        <w:numId w:val="81"/>
      </w:numPr>
    </w:pPr>
  </w:style>
  <w:style w:type="paragraph" w:styleId="Notedebasdepage">
    <w:name w:val="footnote text"/>
    <w:basedOn w:val="Normal"/>
    <w:link w:val="NotedebasdepageCar"/>
    <w:uiPriority w:val="99"/>
    <w:semiHidden/>
    <w:unhideWhenUsed/>
    <w:rsid w:val="000549F5"/>
    <w:pPr>
      <w:spacing w:after="0" w:line="240" w:lineRule="auto"/>
    </w:pPr>
    <w:rPr>
      <w:rFonts w:eastAsia="Times New Roman" w:cs="Arial"/>
      <w:sz w:val="20"/>
      <w:szCs w:val="20"/>
      <w:lang w:val="fr-FR" w:eastAsia="fr-FR"/>
    </w:rPr>
  </w:style>
  <w:style w:type="character" w:customStyle="1" w:styleId="NotedebasdepageCar">
    <w:name w:val="Note de bas de page Car"/>
    <w:basedOn w:val="Policepardfaut"/>
    <w:link w:val="Notedebasdepage"/>
    <w:uiPriority w:val="99"/>
    <w:semiHidden/>
    <w:rsid w:val="000549F5"/>
    <w:rPr>
      <w:rFonts w:ascii="Arial" w:eastAsia="Times New Roman" w:hAnsi="Arial" w:cs="Arial"/>
      <w:kern w:val="0"/>
      <w:sz w:val="20"/>
      <w:szCs w:val="20"/>
      <w:lang w:val="fr-FR" w:eastAsia="fr-FR"/>
      <w14:ligatures w14:val="none"/>
    </w:rPr>
  </w:style>
  <w:style w:type="character" w:styleId="Appelnotedebasdep">
    <w:name w:val="footnote reference"/>
    <w:basedOn w:val="Policepardfaut"/>
    <w:uiPriority w:val="99"/>
    <w:semiHidden/>
    <w:unhideWhenUsed/>
    <w:rsid w:val="000549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publicationsduquebec.gouv.qc.ca/dynamicSearch/telecharge.php?type=5&amp;file=2021C31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3921</Words>
  <Characters>21179</Characters>
  <Application>Microsoft Office Word</Application>
  <DocSecurity>0</DocSecurity>
  <Lines>529</Lines>
  <Paragraphs>190</Paragraphs>
  <ScaleCrop>false</ScaleCrop>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Larouche</dc:creator>
  <cp:keywords/>
  <dc:description/>
  <cp:lastModifiedBy>Marie-Pier Larouche</cp:lastModifiedBy>
  <cp:revision>9</cp:revision>
  <dcterms:created xsi:type="dcterms:W3CDTF">2026-04-07T14:17:00Z</dcterms:created>
  <dcterms:modified xsi:type="dcterms:W3CDTF">2026-04-13T16:41:00Z</dcterms:modified>
</cp:coreProperties>
</file>